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FD85" w14:textId="77777777" w:rsidR="00D5547E" w:rsidRPr="00640C70" w:rsidRDefault="00D5547E" w:rsidP="004A6D2F">
      <w:pPr>
        <w:rPr>
          <w:rFonts w:cs="Arial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CE544A" w:rsidRPr="00640C70" w14:paraId="4375FD88" w14:textId="77777777" w:rsidTr="31622125">
        <w:trPr>
          <w:trHeight w:val="396"/>
        </w:trPr>
        <w:tc>
          <w:tcPr>
            <w:tcW w:w="2438" w:type="dxa"/>
            <w:shd w:val="clear" w:color="auto" w:fill="auto"/>
          </w:tcPr>
          <w:p w14:paraId="4375FD86" w14:textId="77777777" w:rsidR="00F445B1" w:rsidRPr="00640C70" w:rsidRDefault="00F445B1" w:rsidP="004A6D2F">
            <w:pPr>
              <w:rPr>
                <w:rStyle w:val="Firstpagetablebold"/>
                <w:rFonts w:cs="Arial"/>
              </w:rPr>
            </w:pPr>
            <w:r w:rsidRPr="00640C70">
              <w:rPr>
                <w:rStyle w:val="Firstpagetablebold"/>
                <w:rFonts w:cs="Arial"/>
              </w:rPr>
              <w:t>To</w:t>
            </w:r>
            <w:r w:rsidR="005C35A5" w:rsidRPr="00640C70">
              <w:rPr>
                <w:rStyle w:val="Firstpagetablebold"/>
                <w:rFonts w:cs="Arial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4375FD87" w14:textId="77777777" w:rsidR="00F445B1" w:rsidRPr="00640C70" w:rsidRDefault="00DB7AD7" w:rsidP="004A6D2F">
            <w:pPr>
              <w:rPr>
                <w:rStyle w:val="Firstpagetablebold"/>
                <w:rFonts w:cs="Arial"/>
              </w:rPr>
            </w:pPr>
            <w:r w:rsidRPr="00640C70">
              <w:rPr>
                <w:rStyle w:val="Firstpagetablebold"/>
                <w:rFonts w:cs="Arial"/>
              </w:rPr>
              <w:t>Cabinet</w:t>
            </w:r>
          </w:p>
        </w:tc>
      </w:tr>
      <w:tr w:rsidR="00CE544A" w:rsidRPr="00640C70" w14:paraId="4375FD8B" w14:textId="77777777" w:rsidTr="31622125">
        <w:tc>
          <w:tcPr>
            <w:tcW w:w="2438" w:type="dxa"/>
            <w:shd w:val="clear" w:color="auto" w:fill="auto"/>
          </w:tcPr>
          <w:p w14:paraId="4375FD89" w14:textId="77777777" w:rsidR="00F445B1" w:rsidRPr="00640C70" w:rsidRDefault="00F445B1" w:rsidP="004A6D2F">
            <w:pPr>
              <w:rPr>
                <w:rStyle w:val="Firstpagetablebold"/>
                <w:rFonts w:cs="Arial"/>
              </w:rPr>
            </w:pPr>
            <w:r w:rsidRPr="00640C70">
              <w:rPr>
                <w:rStyle w:val="Firstpagetablebold"/>
                <w:rFonts w:cs="Arial"/>
              </w:rPr>
              <w:t>Dat</w:t>
            </w:r>
            <w:r w:rsidR="005C35A5" w:rsidRPr="00640C70">
              <w:rPr>
                <w:rStyle w:val="Firstpagetablebold"/>
                <w:rFonts w:cs="Arial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14:paraId="4375FD8A" w14:textId="67BBFE84" w:rsidR="00F445B1" w:rsidRPr="00640C70" w:rsidRDefault="00793B6A" w:rsidP="5A9E44B9">
            <w:pPr>
              <w:spacing w:line="259" w:lineRule="auto"/>
              <w:rPr>
                <w:rFonts w:cs="Arial"/>
              </w:rPr>
            </w:pPr>
            <w:r>
              <w:rPr>
                <w:rStyle w:val="Firstpagetablebold"/>
                <w:rFonts w:cs="Arial"/>
              </w:rPr>
              <w:t>22 January 2025</w:t>
            </w:r>
          </w:p>
        </w:tc>
      </w:tr>
      <w:tr w:rsidR="00CE544A" w:rsidRPr="00640C70" w14:paraId="4375FD8E" w14:textId="77777777" w:rsidTr="31622125">
        <w:tc>
          <w:tcPr>
            <w:tcW w:w="2438" w:type="dxa"/>
            <w:shd w:val="clear" w:color="auto" w:fill="auto"/>
          </w:tcPr>
          <w:p w14:paraId="4375FD8C" w14:textId="77777777" w:rsidR="00F445B1" w:rsidRPr="00640C70" w:rsidRDefault="00F445B1" w:rsidP="5A9E44B9">
            <w:pPr>
              <w:rPr>
                <w:rStyle w:val="Firstpagetablebold"/>
                <w:rFonts w:cs="Arial"/>
              </w:rPr>
            </w:pPr>
            <w:r w:rsidRPr="00640C70">
              <w:rPr>
                <w:rStyle w:val="Firstpagetablebold"/>
                <w:rFonts w:cs="Arial"/>
              </w:rPr>
              <w:t>Report of</w:t>
            </w:r>
            <w:r w:rsidR="005C35A5" w:rsidRPr="00640C70">
              <w:rPr>
                <w:rStyle w:val="Firstpagetablebold"/>
                <w:rFonts w:cs="Arial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4375FD8D" w14:textId="72C7DF7C" w:rsidR="00F445B1" w:rsidRPr="00640C70" w:rsidRDefault="789BD5EE" w:rsidP="31622125">
            <w:pPr>
              <w:rPr>
                <w:rFonts w:eastAsia="Arial" w:cs="Arial"/>
                <w:b/>
                <w:bCs/>
              </w:rPr>
            </w:pPr>
            <w:r w:rsidRPr="31622125">
              <w:rPr>
                <w:rFonts w:eastAsia="Arial" w:cs="Arial"/>
                <w:b/>
                <w:bCs/>
              </w:rPr>
              <w:t>Executive Director – Corporate Resources</w:t>
            </w:r>
          </w:p>
        </w:tc>
      </w:tr>
      <w:tr w:rsidR="00CE544A" w:rsidRPr="00640C70" w14:paraId="4375FD91" w14:textId="77777777" w:rsidTr="31622125">
        <w:tc>
          <w:tcPr>
            <w:tcW w:w="2438" w:type="dxa"/>
            <w:shd w:val="clear" w:color="auto" w:fill="auto"/>
          </w:tcPr>
          <w:p w14:paraId="4375FD8F" w14:textId="77777777" w:rsidR="00F445B1" w:rsidRPr="00640C70" w:rsidRDefault="00F445B1" w:rsidP="004A6D2F">
            <w:pPr>
              <w:rPr>
                <w:rStyle w:val="Firstpagetablebold"/>
                <w:rFonts w:cs="Arial"/>
              </w:rPr>
            </w:pPr>
            <w:r w:rsidRPr="00640C70">
              <w:rPr>
                <w:rStyle w:val="Firstpagetablebold"/>
                <w:rFonts w:cs="Arial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4375FD90" w14:textId="42E759B6" w:rsidR="00F445B1" w:rsidRPr="00640C70" w:rsidRDefault="00E16333" w:rsidP="5A9E44B9">
            <w:pPr>
              <w:rPr>
                <w:rFonts w:eastAsia="Arial" w:cs="Arial"/>
                <w:b/>
              </w:rPr>
            </w:pPr>
            <w:r w:rsidRPr="00640C70">
              <w:rPr>
                <w:rFonts w:eastAsia="Arial" w:cs="Arial"/>
                <w:b/>
                <w:bCs/>
              </w:rPr>
              <w:t>Council</w:t>
            </w:r>
            <w:r w:rsidR="20DA1E01" w:rsidRPr="00640C70">
              <w:rPr>
                <w:rFonts w:eastAsia="Arial" w:cs="Arial"/>
                <w:b/>
                <w:bCs/>
              </w:rPr>
              <w:t xml:space="preserve"> of Sanctuary </w:t>
            </w:r>
            <w:r w:rsidR="20DA1E01" w:rsidRPr="00640C70">
              <w:rPr>
                <w:rFonts w:eastAsia="Arial" w:cs="Arial"/>
                <w:b/>
                <w:bCs/>
                <w:color w:val="auto"/>
              </w:rPr>
              <w:t>Framework</w:t>
            </w:r>
            <w:r w:rsidR="00AF08AB" w:rsidRPr="00640C70">
              <w:rPr>
                <w:rFonts w:eastAsia="Arial" w:cs="Arial"/>
                <w:b/>
                <w:bCs/>
                <w:color w:val="auto"/>
              </w:rPr>
              <w:t>, 2025-2028</w:t>
            </w:r>
          </w:p>
        </w:tc>
      </w:tr>
    </w:tbl>
    <w:p w14:paraId="4375FD92" w14:textId="77777777" w:rsidR="004F20EF" w:rsidRPr="00640C70" w:rsidRDefault="004F20EF" w:rsidP="004A6D2F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D5547E" w:rsidRPr="00640C70" w14:paraId="4375FD94" w14:textId="77777777" w:rsidTr="19700327">
        <w:tc>
          <w:tcPr>
            <w:tcW w:w="8845" w:type="dxa"/>
            <w:gridSpan w:val="2"/>
            <w:tcBorders>
              <w:bottom w:val="single" w:sz="8" w:space="0" w:color="000000" w:themeColor="text1"/>
            </w:tcBorders>
            <w:hideMark/>
          </w:tcPr>
          <w:p w14:paraId="4375FD93" w14:textId="77777777" w:rsidR="00D5547E" w:rsidRPr="00640C70" w:rsidRDefault="00745BF0" w:rsidP="00745BF0">
            <w:pPr>
              <w:jc w:val="center"/>
              <w:rPr>
                <w:rStyle w:val="Firstpagetablebold"/>
                <w:rFonts w:cs="Arial"/>
              </w:rPr>
            </w:pPr>
            <w:r w:rsidRPr="00640C70">
              <w:rPr>
                <w:rStyle w:val="Firstpagetablebold"/>
                <w:rFonts w:cs="Arial"/>
              </w:rPr>
              <w:t>Summary and r</w:t>
            </w:r>
            <w:r w:rsidR="00D5547E" w:rsidRPr="00640C70">
              <w:rPr>
                <w:rStyle w:val="Firstpagetablebold"/>
                <w:rFonts w:cs="Arial"/>
              </w:rPr>
              <w:t>ecommendations</w:t>
            </w:r>
          </w:p>
        </w:tc>
      </w:tr>
      <w:tr w:rsidR="00D5547E" w:rsidRPr="00640C70" w14:paraId="4375FD97" w14:textId="77777777" w:rsidTr="19700327">
        <w:tc>
          <w:tcPr>
            <w:tcW w:w="243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14:paraId="4375FD95" w14:textId="77777777" w:rsidR="00D5547E" w:rsidRPr="00640C70" w:rsidRDefault="00D5547E">
            <w:pPr>
              <w:rPr>
                <w:rStyle w:val="Firstpagetablebold"/>
                <w:rFonts w:cs="Arial"/>
              </w:rPr>
            </w:pPr>
            <w:r w:rsidRPr="00640C70">
              <w:rPr>
                <w:rStyle w:val="Firstpagetablebold"/>
                <w:rFonts w:cs="Arial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hideMark/>
          </w:tcPr>
          <w:p w14:paraId="4375FD96" w14:textId="3C6337B4" w:rsidR="00D5547E" w:rsidRPr="00640C70" w:rsidRDefault="57946DCF" w:rsidP="5A9E44B9">
            <w:pPr>
              <w:rPr>
                <w:rFonts w:eastAsia="Arial" w:cs="Arial"/>
              </w:rPr>
            </w:pPr>
            <w:r w:rsidRPr="00640C70">
              <w:rPr>
                <w:rFonts w:eastAsia="Arial" w:cs="Arial"/>
              </w:rPr>
              <w:t>This report seeks approval</w:t>
            </w:r>
            <w:r w:rsidR="5227EBBA" w:rsidRPr="00640C70">
              <w:rPr>
                <w:rFonts w:eastAsia="Arial" w:cs="Arial"/>
              </w:rPr>
              <w:t xml:space="preserve"> and adoption</w:t>
            </w:r>
            <w:r w:rsidRPr="00640C70">
              <w:rPr>
                <w:rFonts w:eastAsia="Arial" w:cs="Arial"/>
              </w:rPr>
              <w:t xml:space="preserve"> of the</w:t>
            </w:r>
            <w:r w:rsidR="00493CFE">
              <w:rPr>
                <w:rFonts w:eastAsia="Arial" w:cs="Arial"/>
              </w:rPr>
              <w:t xml:space="preserve"> draft</w:t>
            </w:r>
            <w:r w:rsidRPr="00640C70">
              <w:rPr>
                <w:rFonts w:eastAsia="Arial" w:cs="Arial"/>
              </w:rPr>
              <w:t xml:space="preserve"> </w:t>
            </w:r>
            <w:r w:rsidR="00E16333" w:rsidRPr="00640C70">
              <w:rPr>
                <w:rFonts w:eastAsia="Arial" w:cs="Arial"/>
              </w:rPr>
              <w:t>Council</w:t>
            </w:r>
            <w:r w:rsidRPr="00640C70">
              <w:rPr>
                <w:rFonts w:eastAsia="Arial" w:cs="Arial"/>
              </w:rPr>
              <w:t xml:space="preserve"> of Sanctuary framework document</w:t>
            </w:r>
            <w:r w:rsidR="0EA514F7" w:rsidRPr="00640C70">
              <w:rPr>
                <w:rFonts w:eastAsia="Arial" w:cs="Arial"/>
              </w:rPr>
              <w:t>.</w:t>
            </w:r>
          </w:p>
        </w:tc>
      </w:tr>
      <w:tr w:rsidR="00D5547E" w:rsidRPr="00640C70" w14:paraId="4375FD9A" w14:textId="77777777" w:rsidTr="19700327">
        <w:tc>
          <w:tcPr>
            <w:tcW w:w="243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4375FD98" w14:textId="77777777" w:rsidR="00D5547E" w:rsidRPr="00640C70" w:rsidRDefault="06C2D7B3">
            <w:pPr>
              <w:rPr>
                <w:rStyle w:val="Firstpagetablebold"/>
                <w:rFonts w:cs="Arial"/>
              </w:rPr>
            </w:pPr>
            <w:r w:rsidRPr="19700327">
              <w:rPr>
                <w:rStyle w:val="Firstpagetablebold"/>
                <w:rFonts w:cs="Arial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14:paraId="4375FD99" w14:textId="12044A4C" w:rsidR="00D5547E" w:rsidRPr="00640C70" w:rsidRDefault="68E81781" w:rsidP="5A9E44B9">
            <w:pPr>
              <w:rPr>
                <w:rFonts w:cs="Arial"/>
                <w:color w:val="FF0000"/>
              </w:rPr>
            </w:pPr>
            <w:r w:rsidRPr="19700327">
              <w:rPr>
                <w:rFonts w:cs="Arial"/>
              </w:rPr>
              <w:t>N</w:t>
            </w:r>
            <w:r>
              <w:t>o</w:t>
            </w:r>
          </w:p>
        </w:tc>
      </w:tr>
      <w:tr w:rsidR="00D5547E" w:rsidRPr="00640C70" w14:paraId="4375FD9D" w14:textId="77777777" w:rsidTr="19700327">
        <w:tc>
          <w:tcPr>
            <w:tcW w:w="243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4375FD9B" w14:textId="77777777" w:rsidR="00D5547E" w:rsidRPr="00640C70" w:rsidRDefault="00D860E2">
            <w:pPr>
              <w:rPr>
                <w:rStyle w:val="Firstpagetablebold"/>
                <w:rFonts w:cs="Arial"/>
              </w:rPr>
            </w:pPr>
            <w:r w:rsidRPr="00640C70">
              <w:rPr>
                <w:rStyle w:val="Firstpagetablebold"/>
                <w:rFonts w:cs="Arial"/>
              </w:rPr>
              <w:t>Cabinet</w:t>
            </w:r>
            <w:r w:rsidR="00D5547E" w:rsidRPr="00640C70">
              <w:rPr>
                <w:rStyle w:val="Firstpagetablebold"/>
                <w:rFonts w:cs="Arial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14:paraId="4375FD9C" w14:textId="3E057F8E" w:rsidR="00D5547E" w:rsidRPr="00640C70" w:rsidRDefault="00E16333" w:rsidP="005F7F7E">
            <w:pPr>
              <w:rPr>
                <w:rFonts w:cs="Arial"/>
              </w:rPr>
            </w:pPr>
            <w:r w:rsidRPr="00640C70">
              <w:rPr>
                <w:rFonts w:cs="Arial"/>
              </w:rPr>
              <w:t>Council</w:t>
            </w:r>
            <w:r w:rsidR="24F1370B" w:rsidRPr="00640C70">
              <w:rPr>
                <w:rFonts w:cs="Arial"/>
              </w:rPr>
              <w:t>lor</w:t>
            </w:r>
            <w:r w:rsidR="4B1A7071" w:rsidRPr="00640C70">
              <w:rPr>
                <w:rFonts w:cs="Arial"/>
              </w:rPr>
              <w:t xml:space="preserve"> </w:t>
            </w:r>
            <w:r w:rsidR="00622A68" w:rsidRPr="00640C70">
              <w:rPr>
                <w:rFonts w:cs="Arial"/>
              </w:rPr>
              <w:t>Linda Smith, Cabinet Member for Housing and Communities</w:t>
            </w:r>
          </w:p>
        </w:tc>
      </w:tr>
      <w:tr w:rsidR="0080749A" w:rsidRPr="00640C70" w14:paraId="4375FDA0" w14:textId="77777777" w:rsidTr="19700327">
        <w:tc>
          <w:tcPr>
            <w:tcW w:w="243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4375FD9E" w14:textId="77777777" w:rsidR="0080749A" w:rsidRPr="00640C70" w:rsidRDefault="0080749A">
            <w:pPr>
              <w:rPr>
                <w:rStyle w:val="Firstpagetablebold"/>
                <w:rFonts w:cs="Arial"/>
              </w:rPr>
            </w:pPr>
            <w:r w:rsidRPr="00640C70">
              <w:rPr>
                <w:rStyle w:val="Firstpagetablebold"/>
                <w:rFonts w:cs="Arial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4375FD9F" w14:textId="07097460" w:rsidR="0080749A" w:rsidRPr="00640C70" w:rsidRDefault="6EF42C7D" w:rsidP="5A9E44B9">
            <w:pPr>
              <w:spacing w:line="259" w:lineRule="auto"/>
              <w:rPr>
                <w:rFonts w:cs="Arial"/>
              </w:rPr>
            </w:pPr>
            <w:r w:rsidRPr="00640C70">
              <w:rPr>
                <w:rFonts w:cs="Arial"/>
              </w:rPr>
              <w:t xml:space="preserve">Support Thriving Communities </w:t>
            </w:r>
          </w:p>
        </w:tc>
      </w:tr>
      <w:tr w:rsidR="00D5547E" w:rsidRPr="00640C70" w14:paraId="4375FDA3" w14:textId="77777777" w:rsidTr="19700327">
        <w:tc>
          <w:tcPr>
            <w:tcW w:w="2438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nil"/>
            </w:tcBorders>
            <w:hideMark/>
          </w:tcPr>
          <w:p w14:paraId="4375FDA1" w14:textId="77777777" w:rsidR="00D5547E" w:rsidRPr="00640C70" w:rsidRDefault="00D5547E">
            <w:pPr>
              <w:rPr>
                <w:rStyle w:val="Firstpagetablebold"/>
                <w:rFonts w:cs="Arial"/>
              </w:rPr>
            </w:pPr>
            <w:r w:rsidRPr="00640C70">
              <w:rPr>
                <w:rStyle w:val="Firstpagetablebold"/>
                <w:rFonts w:cs="Arial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hideMark/>
          </w:tcPr>
          <w:p w14:paraId="4375FDA2" w14:textId="347BC2B0" w:rsidR="00D5547E" w:rsidRPr="00640C70" w:rsidRDefault="2AD23E60" w:rsidP="5A9E44B9">
            <w:pPr>
              <w:spacing w:line="259" w:lineRule="auto"/>
              <w:rPr>
                <w:rFonts w:cs="Arial"/>
              </w:rPr>
            </w:pPr>
            <w:r w:rsidRPr="00640C70">
              <w:rPr>
                <w:rFonts w:cs="Arial"/>
              </w:rPr>
              <w:t>Thriving Communities Strategy 2023-27</w:t>
            </w:r>
          </w:p>
        </w:tc>
      </w:tr>
    </w:tbl>
    <w:p w14:paraId="4375FDA4" w14:textId="77777777" w:rsidR="00CE544A" w:rsidRPr="00640C70" w:rsidRDefault="00CE544A" w:rsidP="004A6D2F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12"/>
        <w:gridCol w:w="6407"/>
      </w:tblGrid>
      <w:tr w:rsidR="007D25F0" w:rsidRPr="00640C70" w14:paraId="1A38D664" w14:textId="77777777" w:rsidTr="19700327">
        <w:tc>
          <w:tcPr>
            <w:tcW w:w="884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C3C23DE" w14:textId="77777777" w:rsidR="007D25F0" w:rsidRPr="00640C70" w:rsidRDefault="007D25F0" w:rsidP="007D25F0">
            <w:pPr>
              <w:jc w:val="center"/>
              <w:rPr>
                <w:rFonts w:cs="Arial"/>
                <w:b/>
              </w:rPr>
            </w:pPr>
            <w:r w:rsidRPr="00640C70">
              <w:rPr>
                <w:rStyle w:val="Firstpagetablebold"/>
                <w:rFonts w:cs="Arial"/>
              </w:rPr>
              <w:t>Recommendation(s</w:t>
            </w:r>
            <w:proofErr w:type="gramStart"/>
            <w:r w:rsidRPr="00640C70">
              <w:rPr>
                <w:rStyle w:val="Firstpagetablebold"/>
                <w:rFonts w:cs="Arial"/>
              </w:rPr>
              <w:t>):That</w:t>
            </w:r>
            <w:proofErr w:type="gramEnd"/>
            <w:r w:rsidRPr="00640C70">
              <w:rPr>
                <w:rStyle w:val="Firstpagetablebold"/>
                <w:rFonts w:cs="Arial"/>
              </w:rPr>
              <w:t xml:space="preserve"> Cabinet resolves to:</w:t>
            </w:r>
          </w:p>
        </w:tc>
      </w:tr>
      <w:tr w:rsidR="007D25F0" w:rsidRPr="00640C70" w14:paraId="5C49FD2D" w14:textId="77777777" w:rsidTr="197003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3"/>
        </w:trPr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</w:tcPr>
          <w:p w14:paraId="11856C89" w14:textId="77777777" w:rsidR="007D25F0" w:rsidRPr="00640C70" w:rsidRDefault="007D25F0" w:rsidP="008A0AB3">
            <w:pPr>
              <w:rPr>
                <w:rFonts w:cs="Arial"/>
              </w:rPr>
            </w:pPr>
            <w:r w:rsidRPr="00640C70">
              <w:rPr>
                <w:rFonts w:cs="Arial"/>
              </w:rPr>
              <w:t>1.</w:t>
            </w:r>
          </w:p>
        </w:tc>
        <w:tc>
          <w:tcPr>
            <w:tcW w:w="8419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39ADD17A" w14:textId="1E70D0C5" w:rsidR="007D25F0" w:rsidRPr="00640C70" w:rsidRDefault="7B05C85E" w:rsidP="008A0AB3">
            <w:pPr>
              <w:rPr>
                <w:rFonts w:cs="Arial"/>
              </w:rPr>
            </w:pPr>
            <w:r w:rsidRPr="19700327">
              <w:rPr>
                <w:rStyle w:val="Firstpagetablebold"/>
                <w:rFonts w:cs="Arial"/>
              </w:rPr>
              <w:t xml:space="preserve">Approve </w:t>
            </w:r>
            <w:r w:rsidRPr="19700327">
              <w:rPr>
                <w:rStyle w:val="Firstpagetablebold"/>
                <w:rFonts w:cs="Arial"/>
                <w:b w:val="0"/>
              </w:rPr>
              <w:t>and adopt</w:t>
            </w:r>
            <w:r w:rsidRPr="19700327">
              <w:rPr>
                <w:rStyle w:val="Firstpagetablebold"/>
                <w:rFonts w:cs="Arial"/>
              </w:rPr>
              <w:t xml:space="preserve"> </w:t>
            </w:r>
            <w:r w:rsidRPr="19700327">
              <w:rPr>
                <w:rFonts w:cs="Arial"/>
              </w:rPr>
              <w:t xml:space="preserve">the </w:t>
            </w:r>
            <w:r w:rsidR="53369B25" w:rsidRPr="19700327">
              <w:rPr>
                <w:rFonts w:cs="Arial"/>
              </w:rPr>
              <w:t xml:space="preserve">draft </w:t>
            </w:r>
            <w:r w:rsidR="0C52FEA7" w:rsidRPr="19700327">
              <w:rPr>
                <w:rFonts w:cs="Arial"/>
              </w:rPr>
              <w:t>Council</w:t>
            </w:r>
            <w:r w:rsidRPr="19700327">
              <w:rPr>
                <w:rFonts w:cs="Arial"/>
              </w:rPr>
              <w:t xml:space="preserve"> of Sanctuary Framework </w:t>
            </w:r>
            <w:r w:rsidR="1A5FB93C" w:rsidRPr="19700327">
              <w:rPr>
                <w:rFonts w:cs="Arial"/>
              </w:rPr>
              <w:t>d</w:t>
            </w:r>
            <w:r w:rsidRPr="19700327">
              <w:rPr>
                <w:rFonts w:cs="Arial"/>
              </w:rPr>
              <w:t>ocument</w:t>
            </w:r>
            <w:r w:rsidR="00D202B6">
              <w:rPr>
                <w:rFonts w:cs="Arial"/>
              </w:rPr>
              <w:t>,</w:t>
            </w:r>
            <w:r w:rsidRPr="19700327">
              <w:rPr>
                <w:rFonts w:cs="Arial"/>
              </w:rPr>
              <w:t xml:space="preserve"> </w:t>
            </w:r>
            <w:r w:rsidR="67046EE0" w:rsidRPr="19700327">
              <w:rPr>
                <w:rFonts w:cs="Arial"/>
              </w:rPr>
              <w:t>including the Action Plan</w:t>
            </w:r>
            <w:r w:rsidR="3BC119E5" w:rsidRPr="19700327">
              <w:rPr>
                <w:rFonts w:cs="Arial"/>
              </w:rPr>
              <w:t>.</w:t>
            </w:r>
            <w:r w:rsidRPr="19700327">
              <w:rPr>
                <w:rFonts w:cs="Arial"/>
              </w:rPr>
              <w:t xml:space="preserve"> </w:t>
            </w:r>
          </w:p>
        </w:tc>
      </w:tr>
      <w:tr w:rsidR="007D25F0" w:rsidRPr="00640C70" w14:paraId="52B75EBC" w14:textId="77777777" w:rsidTr="197003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3"/>
        </w:trPr>
        <w:tc>
          <w:tcPr>
            <w:tcW w:w="426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1D82889B" w14:textId="77777777" w:rsidR="007D25F0" w:rsidRPr="00640C70" w:rsidRDefault="007D25F0" w:rsidP="008A0AB3">
            <w:pPr>
              <w:rPr>
                <w:rFonts w:cs="Arial"/>
              </w:rPr>
            </w:pPr>
            <w:r w:rsidRPr="00640C70">
              <w:rPr>
                <w:rFonts w:cs="Arial"/>
              </w:rPr>
              <w:t>2.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33BF734F" w14:textId="6E50CA77" w:rsidR="007D25F0" w:rsidRPr="00640C70" w:rsidRDefault="007D25F0" w:rsidP="008A0AB3">
            <w:pPr>
              <w:rPr>
                <w:rFonts w:cs="Arial"/>
              </w:rPr>
            </w:pPr>
            <w:r w:rsidRPr="00640C70">
              <w:rPr>
                <w:rStyle w:val="Firstpagetablebold"/>
                <w:rFonts w:cs="Arial"/>
              </w:rPr>
              <w:t xml:space="preserve">Agree </w:t>
            </w:r>
            <w:r w:rsidRPr="00640C70">
              <w:rPr>
                <w:rFonts w:cs="Arial"/>
              </w:rPr>
              <w:t>that an annual progress update should be produced for Cabinet.</w:t>
            </w:r>
          </w:p>
        </w:tc>
      </w:tr>
      <w:tr w:rsidR="007D25F0" w:rsidRPr="00640C70" w14:paraId="0438AE2F" w14:textId="77777777" w:rsidTr="197003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3"/>
        </w:trPr>
        <w:tc>
          <w:tcPr>
            <w:tcW w:w="426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7B8B06BA" w14:textId="77777777" w:rsidR="007D25F0" w:rsidRDefault="007D25F0" w:rsidP="008A0AB3">
            <w:pPr>
              <w:rPr>
                <w:rFonts w:cs="Arial"/>
              </w:rPr>
            </w:pPr>
            <w:r w:rsidRPr="00640C70">
              <w:rPr>
                <w:rFonts w:cs="Arial"/>
              </w:rPr>
              <w:t>3.</w:t>
            </w:r>
          </w:p>
          <w:p w14:paraId="24439E41" w14:textId="77777777" w:rsidR="006036A9" w:rsidRDefault="006036A9" w:rsidP="008A0AB3">
            <w:pPr>
              <w:rPr>
                <w:rFonts w:cs="Arial"/>
              </w:rPr>
            </w:pPr>
          </w:p>
          <w:p w14:paraId="5FBA459C" w14:textId="21896E13" w:rsidR="006036A9" w:rsidRPr="00640C70" w:rsidRDefault="00076048" w:rsidP="008A0AB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0A4B5304" w14:textId="04C2035B" w:rsidR="006036A9" w:rsidRDefault="7B05C85E" w:rsidP="008A0AB3">
            <w:pPr>
              <w:rPr>
                <w:rFonts w:cs="Arial"/>
              </w:rPr>
            </w:pPr>
            <w:r w:rsidRPr="00CD2086">
              <w:rPr>
                <w:rFonts w:cs="Arial"/>
                <w:b/>
                <w:bCs/>
                <w:color w:val="auto"/>
              </w:rPr>
              <w:t>Delegate</w:t>
            </w:r>
            <w:r w:rsidRPr="00CD2086">
              <w:rPr>
                <w:rFonts w:cs="Arial"/>
                <w:color w:val="auto"/>
              </w:rPr>
              <w:t xml:space="preserve"> </w:t>
            </w:r>
            <w:r w:rsidR="00CD2086" w:rsidRPr="00CD2086">
              <w:rPr>
                <w:rFonts w:cs="Arial"/>
              </w:rPr>
              <w:t xml:space="preserve">power to the </w:t>
            </w:r>
            <w:r w:rsidR="00E3149E">
              <w:rPr>
                <w:rFonts w:cs="Arial"/>
              </w:rPr>
              <w:t>Executive Director – Corporate Resources</w:t>
            </w:r>
            <w:r w:rsidR="00203CEA">
              <w:rPr>
                <w:rFonts w:cs="Arial"/>
              </w:rPr>
              <w:t>,</w:t>
            </w:r>
            <w:r w:rsidR="00203CEA" w:rsidRPr="00CD2086">
              <w:rPr>
                <w:rFonts w:cs="Arial"/>
              </w:rPr>
              <w:t xml:space="preserve"> in consultation with the Cabinet Member for Housing and Communities</w:t>
            </w:r>
            <w:r w:rsidR="00203CEA">
              <w:rPr>
                <w:rFonts w:cs="Arial"/>
              </w:rPr>
              <w:t>,</w:t>
            </w:r>
            <w:r w:rsidR="00CD2086" w:rsidRPr="00CD2086">
              <w:rPr>
                <w:rFonts w:cs="Arial"/>
              </w:rPr>
              <w:t xml:space="preserve"> to amend the design of the framework</w:t>
            </w:r>
            <w:r w:rsidR="00203CEA">
              <w:rPr>
                <w:rFonts w:cs="Arial"/>
              </w:rPr>
              <w:t xml:space="preserve"> document</w:t>
            </w:r>
            <w:r w:rsidR="00CD2086" w:rsidRPr="00CD2086">
              <w:rPr>
                <w:rFonts w:cs="Arial"/>
              </w:rPr>
              <w:t xml:space="preserve"> without changing the content, and to make changes to the action plan to keep it updated to developments and changes</w:t>
            </w:r>
            <w:r w:rsidR="58D6F6BC" w:rsidRPr="00CD2086">
              <w:rPr>
                <w:rFonts w:cs="Arial"/>
              </w:rPr>
              <w:t>.</w:t>
            </w:r>
          </w:p>
          <w:p w14:paraId="080D606B" w14:textId="6A282B87" w:rsidR="001663CA" w:rsidRPr="00CD2086" w:rsidRDefault="001663CA" w:rsidP="008A0AB3">
            <w:pPr>
              <w:rPr>
                <w:rFonts w:cs="Arial"/>
              </w:rPr>
            </w:pPr>
          </w:p>
        </w:tc>
      </w:tr>
      <w:tr w:rsidR="00966D42" w:rsidRPr="00640C70" w14:paraId="4375FDB8" w14:textId="77777777" w:rsidTr="19700327">
        <w:tc>
          <w:tcPr>
            <w:tcW w:w="884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75FDB7" w14:textId="77777777" w:rsidR="00966D42" w:rsidRPr="00640C70" w:rsidRDefault="00966D42" w:rsidP="00263EA3">
            <w:pPr>
              <w:jc w:val="center"/>
              <w:rPr>
                <w:rFonts w:cs="Arial"/>
              </w:rPr>
            </w:pPr>
            <w:r w:rsidRPr="00640C70">
              <w:rPr>
                <w:rStyle w:val="Firstpagetablebold"/>
                <w:rFonts w:cs="Arial"/>
              </w:rPr>
              <w:t>Appendices</w:t>
            </w:r>
          </w:p>
        </w:tc>
      </w:tr>
      <w:tr w:rsidR="00ED5860" w:rsidRPr="00640C70" w14:paraId="4375FDBB" w14:textId="77777777" w:rsidTr="19700327">
        <w:tc>
          <w:tcPr>
            <w:tcW w:w="243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4375FDB9" w14:textId="77777777" w:rsidR="00ED5860" w:rsidRPr="00640C70" w:rsidRDefault="00ED5860" w:rsidP="004A6D2F">
            <w:pPr>
              <w:rPr>
                <w:rFonts w:cs="Arial"/>
              </w:rPr>
            </w:pPr>
            <w:r w:rsidRPr="00640C70">
              <w:rPr>
                <w:rFonts w:cs="Arial"/>
              </w:rPr>
              <w:t>Appendix 1</w:t>
            </w:r>
          </w:p>
        </w:tc>
        <w:tc>
          <w:tcPr>
            <w:tcW w:w="6407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</w:tcPr>
          <w:p w14:paraId="4375FDBA" w14:textId="1BEB878C" w:rsidR="00ED5860" w:rsidRPr="00640C70" w:rsidRDefault="00E16333" w:rsidP="5A9E44B9">
            <w:pPr>
              <w:spacing w:line="259" w:lineRule="auto"/>
              <w:rPr>
                <w:rFonts w:cs="Arial"/>
              </w:rPr>
            </w:pPr>
            <w:r w:rsidRPr="00640C70">
              <w:rPr>
                <w:rFonts w:cs="Arial"/>
              </w:rPr>
              <w:t>Council</w:t>
            </w:r>
            <w:r w:rsidR="5A426898" w:rsidRPr="00640C70">
              <w:rPr>
                <w:rFonts w:cs="Arial"/>
              </w:rPr>
              <w:t xml:space="preserve"> of Sanctuary Framework</w:t>
            </w:r>
          </w:p>
        </w:tc>
      </w:tr>
      <w:tr w:rsidR="00ED5860" w:rsidRPr="00640C70" w14:paraId="4375FDBE" w14:textId="77777777" w:rsidTr="19700327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4375FDBC" w14:textId="77777777" w:rsidR="00ED5860" w:rsidRPr="00640C70" w:rsidRDefault="0030208D" w:rsidP="004A6D2F">
            <w:pPr>
              <w:rPr>
                <w:rFonts w:cs="Arial"/>
              </w:rPr>
            </w:pPr>
            <w:r w:rsidRPr="00640C70">
              <w:rPr>
                <w:rFonts w:cs="Arial"/>
              </w:rPr>
              <w:t>Appendix 2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4375FDBD" w14:textId="4E62DC9B" w:rsidR="00ED5860" w:rsidRPr="00640C70" w:rsidRDefault="3E394CDD" w:rsidP="5A9E44B9">
            <w:pPr>
              <w:spacing w:line="259" w:lineRule="auto"/>
              <w:rPr>
                <w:rFonts w:cs="Arial"/>
              </w:rPr>
            </w:pPr>
            <w:r w:rsidRPr="00640C70">
              <w:rPr>
                <w:rFonts w:cs="Arial"/>
              </w:rPr>
              <w:t>Risk Register</w:t>
            </w:r>
          </w:p>
        </w:tc>
      </w:tr>
      <w:tr w:rsidR="0030208D" w:rsidRPr="00640C70" w14:paraId="4375FDC1" w14:textId="77777777" w:rsidTr="19700327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4375FDBF" w14:textId="77777777" w:rsidR="0030208D" w:rsidRPr="00640C70" w:rsidRDefault="0030208D" w:rsidP="004A6D2F">
            <w:pPr>
              <w:rPr>
                <w:rFonts w:cs="Arial"/>
              </w:rPr>
            </w:pPr>
            <w:r w:rsidRPr="00640C70">
              <w:rPr>
                <w:rFonts w:cs="Arial"/>
              </w:rPr>
              <w:t>Appendix 3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4375FDC0" w14:textId="09DB4162" w:rsidR="0030208D" w:rsidRPr="00640C70" w:rsidRDefault="00D52DB3" w:rsidP="004A6D2F">
            <w:pPr>
              <w:rPr>
                <w:rFonts w:cs="Arial"/>
              </w:rPr>
            </w:pPr>
            <w:r w:rsidRPr="00640C70">
              <w:rPr>
                <w:rFonts w:cs="Arial"/>
              </w:rPr>
              <w:t>Equalities Impact Assessment</w:t>
            </w:r>
          </w:p>
        </w:tc>
      </w:tr>
      <w:tr w:rsidR="0030208D" w:rsidRPr="00640C70" w14:paraId="4375FDC4" w14:textId="77777777" w:rsidTr="19700327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4375FDC2" w14:textId="72AA3567" w:rsidR="0030208D" w:rsidRPr="00640C70" w:rsidRDefault="0030208D" w:rsidP="004A6D2F">
            <w:pPr>
              <w:rPr>
                <w:rFonts w:cs="Arial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375FDC3" w14:textId="60302FCA" w:rsidR="0030208D" w:rsidRPr="00640C70" w:rsidRDefault="0030208D" w:rsidP="004A6D2F">
            <w:pPr>
              <w:rPr>
                <w:rFonts w:cs="Arial"/>
              </w:rPr>
            </w:pPr>
          </w:p>
        </w:tc>
      </w:tr>
    </w:tbl>
    <w:p w14:paraId="601B5C2A" w14:textId="77777777" w:rsidR="007478FD" w:rsidRPr="00640C70" w:rsidRDefault="007478FD" w:rsidP="5A9E44B9">
      <w:pPr>
        <w:pStyle w:val="Heading1"/>
        <w:rPr>
          <w:rFonts w:cs="Arial"/>
        </w:rPr>
      </w:pPr>
    </w:p>
    <w:p w14:paraId="48F12F14" w14:textId="5A328B6B" w:rsidR="00E87F7A" w:rsidRPr="00640C70" w:rsidRDefault="00F66DCA" w:rsidP="001E302D">
      <w:pPr>
        <w:pStyle w:val="Heading1"/>
        <w:rPr>
          <w:rFonts w:eastAsia="Calibri" w:cs="Arial"/>
          <w:b w:val="0"/>
          <w:color w:val="000000" w:themeColor="text1"/>
        </w:rPr>
      </w:pPr>
      <w:r w:rsidRPr="00640C70">
        <w:rPr>
          <w:rFonts w:cs="Arial"/>
        </w:rPr>
        <w:t>Introduction and b</w:t>
      </w:r>
      <w:r w:rsidR="00151888" w:rsidRPr="00640C70">
        <w:rPr>
          <w:rFonts w:cs="Arial"/>
        </w:rPr>
        <w:t>ackground</w:t>
      </w:r>
      <w:r w:rsidR="00404032" w:rsidRPr="00640C70">
        <w:rPr>
          <w:rFonts w:cs="Arial"/>
        </w:rPr>
        <w:t xml:space="preserve"> </w:t>
      </w:r>
    </w:p>
    <w:p w14:paraId="12AF74C0" w14:textId="45699674" w:rsidR="00566903" w:rsidRPr="00640C70" w:rsidRDefault="4B27C1C0" w:rsidP="00566903">
      <w:pPr>
        <w:pStyle w:val="bParagraphtext"/>
        <w:numPr>
          <w:ilvl w:val="0"/>
          <w:numId w:val="11"/>
        </w:numPr>
        <w:ind w:left="360"/>
        <w:rPr>
          <w:rFonts w:eastAsia="Arial" w:cs="Arial"/>
          <w:color w:val="000000" w:themeColor="text1"/>
        </w:rPr>
      </w:pPr>
      <w:r w:rsidRPr="00640C70">
        <w:rPr>
          <w:rFonts w:eastAsia="Arial" w:cs="Arial"/>
          <w:color w:val="000000" w:themeColor="text1"/>
        </w:rPr>
        <w:lastRenderedPageBreak/>
        <w:t xml:space="preserve">Oxford has a population of circa 165,000, of which, approximately </w:t>
      </w:r>
      <w:r w:rsidR="09DFD5EF" w:rsidRPr="00640C70">
        <w:rPr>
          <w:rFonts w:eastAsia="Arial" w:cs="Arial"/>
          <w:color w:val="000000" w:themeColor="text1"/>
        </w:rPr>
        <w:t xml:space="preserve">35% of </w:t>
      </w:r>
      <w:r w:rsidR="66809A73" w:rsidRPr="00640C70">
        <w:rPr>
          <w:rFonts w:eastAsia="Arial" w:cs="Arial"/>
          <w:color w:val="000000" w:themeColor="text1"/>
        </w:rPr>
        <w:t>residents</w:t>
      </w:r>
      <w:r w:rsidR="09DFD5EF" w:rsidRPr="00640C70">
        <w:rPr>
          <w:rFonts w:eastAsia="Arial" w:cs="Arial"/>
          <w:color w:val="000000" w:themeColor="text1"/>
        </w:rPr>
        <w:t xml:space="preserve"> were born outside of the UK</w:t>
      </w:r>
      <w:r w:rsidR="004F7FE2" w:rsidRPr="00640C70">
        <w:rPr>
          <w:rStyle w:val="FootnoteReference"/>
          <w:rFonts w:eastAsia="Arial" w:cs="Arial"/>
          <w:color w:val="000000" w:themeColor="text1"/>
        </w:rPr>
        <w:footnoteReference w:id="2"/>
      </w:r>
      <w:r w:rsidR="6D5D10E9" w:rsidRPr="00640C70">
        <w:rPr>
          <w:rFonts w:eastAsia="Arial" w:cs="Arial"/>
          <w:color w:val="000000" w:themeColor="text1"/>
        </w:rPr>
        <w:t>.</w:t>
      </w:r>
      <w:r w:rsidR="6C46380F" w:rsidRPr="00640C70">
        <w:rPr>
          <w:rFonts w:eastAsia="Arial" w:cs="Arial"/>
          <w:color w:val="000000" w:themeColor="text1"/>
        </w:rPr>
        <w:t xml:space="preserve"> </w:t>
      </w:r>
      <w:r w:rsidR="12A4DA31" w:rsidRPr="00640C70">
        <w:rPr>
          <w:rFonts w:eastAsia="Arial" w:cs="Arial"/>
          <w:color w:val="000000" w:themeColor="text1"/>
        </w:rPr>
        <w:t xml:space="preserve">The </w:t>
      </w:r>
      <w:r w:rsidR="00E16333" w:rsidRPr="00640C70">
        <w:rPr>
          <w:rFonts w:eastAsia="Arial" w:cs="Arial"/>
          <w:color w:val="000000" w:themeColor="text1"/>
        </w:rPr>
        <w:t>Council</w:t>
      </w:r>
      <w:r w:rsidR="12A4DA31" w:rsidRPr="00640C70">
        <w:rPr>
          <w:rFonts w:eastAsia="Arial" w:cs="Arial"/>
          <w:color w:val="000000" w:themeColor="text1"/>
        </w:rPr>
        <w:t xml:space="preserve"> has a proud track record </w:t>
      </w:r>
      <w:r w:rsidR="007478FD" w:rsidRPr="00640C70">
        <w:rPr>
          <w:rFonts w:eastAsia="Arial" w:cs="Arial"/>
          <w:color w:val="000000" w:themeColor="text1"/>
        </w:rPr>
        <w:t>of supporting</w:t>
      </w:r>
      <w:r w:rsidRPr="00640C70">
        <w:rPr>
          <w:rFonts w:eastAsia="Arial" w:cs="Arial"/>
          <w:color w:val="000000" w:themeColor="text1"/>
        </w:rPr>
        <w:t xml:space="preserve"> </w:t>
      </w:r>
      <w:r w:rsidR="00C14CF0">
        <w:rPr>
          <w:rFonts w:eastAsia="Arial" w:cs="Arial"/>
          <w:color w:val="000000" w:themeColor="text1"/>
        </w:rPr>
        <w:t>people seeking sanctuary</w:t>
      </w:r>
      <w:r w:rsidR="6ED7C7AC" w:rsidRPr="00640C70">
        <w:rPr>
          <w:rFonts w:eastAsia="Arial" w:cs="Arial"/>
          <w:color w:val="000000" w:themeColor="text1"/>
        </w:rPr>
        <w:t xml:space="preserve"> who make the city their home</w:t>
      </w:r>
      <w:r w:rsidR="00FB05C1">
        <w:rPr>
          <w:rFonts w:eastAsia="Arial" w:cs="Arial"/>
          <w:color w:val="000000" w:themeColor="text1"/>
        </w:rPr>
        <w:t>. T</w:t>
      </w:r>
      <w:r w:rsidRPr="00640C70">
        <w:rPr>
          <w:rFonts w:eastAsia="Arial" w:cs="Arial"/>
          <w:color w:val="000000" w:themeColor="text1"/>
        </w:rPr>
        <w:t xml:space="preserve">here is ambition to go </w:t>
      </w:r>
      <w:r w:rsidR="00395514" w:rsidRPr="00640C70">
        <w:rPr>
          <w:rFonts w:eastAsia="Arial" w:cs="Arial"/>
          <w:color w:val="000000" w:themeColor="text1"/>
        </w:rPr>
        <w:t>further,</w:t>
      </w:r>
      <w:r w:rsidR="00652280">
        <w:rPr>
          <w:rFonts w:eastAsia="Arial" w:cs="Arial"/>
          <w:color w:val="000000" w:themeColor="text1"/>
        </w:rPr>
        <w:t xml:space="preserve"> and t</w:t>
      </w:r>
      <w:r w:rsidR="008371DC" w:rsidRPr="00640C70">
        <w:rPr>
          <w:rFonts w:eastAsia="Arial" w:cs="Arial"/>
          <w:color w:val="000000" w:themeColor="text1"/>
        </w:rPr>
        <w:t>he</w:t>
      </w:r>
      <w:r w:rsidRPr="00640C70">
        <w:rPr>
          <w:rFonts w:eastAsia="Arial" w:cs="Arial"/>
          <w:color w:val="000000" w:themeColor="text1"/>
        </w:rPr>
        <w:t xml:space="preserve"> </w:t>
      </w:r>
      <w:r w:rsidR="00E16333" w:rsidRPr="00640C70">
        <w:rPr>
          <w:rFonts w:eastAsia="Arial" w:cs="Arial"/>
          <w:color w:val="000000" w:themeColor="text1"/>
        </w:rPr>
        <w:t>Council</w:t>
      </w:r>
      <w:r w:rsidRPr="00640C70">
        <w:rPr>
          <w:rFonts w:eastAsia="Arial" w:cs="Arial"/>
          <w:color w:val="000000" w:themeColor="text1"/>
        </w:rPr>
        <w:t xml:space="preserve"> has </w:t>
      </w:r>
      <w:r w:rsidR="30F8C157" w:rsidRPr="00640C70">
        <w:rPr>
          <w:rFonts w:eastAsia="Arial" w:cs="Arial"/>
          <w:color w:val="000000" w:themeColor="text1"/>
        </w:rPr>
        <w:t xml:space="preserve">made a public commitment </w:t>
      </w:r>
      <w:r w:rsidR="6260FA33" w:rsidRPr="00640C70">
        <w:rPr>
          <w:rFonts w:eastAsia="Arial" w:cs="Arial"/>
          <w:color w:val="000000" w:themeColor="text1"/>
        </w:rPr>
        <w:t xml:space="preserve">to </w:t>
      </w:r>
      <w:r w:rsidR="30F8C157" w:rsidRPr="00640C70">
        <w:rPr>
          <w:rFonts w:eastAsia="Arial" w:cs="Arial"/>
          <w:color w:val="000000" w:themeColor="text1"/>
        </w:rPr>
        <w:t xml:space="preserve">become an accredited </w:t>
      </w:r>
      <w:r w:rsidR="40E30564" w:rsidRPr="00640C70">
        <w:rPr>
          <w:rFonts w:eastAsia="Arial" w:cs="Arial"/>
          <w:color w:val="000000" w:themeColor="text1"/>
        </w:rPr>
        <w:t xml:space="preserve">Local Authority of </w:t>
      </w:r>
      <w:r w:rsidR="30F8C157" w:rsidRPr="00640C70">
        <w:rPr>
          <w:rFonts w:eastAsia="Arial" w:cs="Arial"/>
          <w:color w:val="000000" w:themeColor="text1"/>
        </w:rPr>
        <w:t>Sanctuary</w:t>
      </w:r>
      <w:r w:rsidR="40E30564" w:rsidRPr="00640C70">
        <w:rPr>
          <w:rFonts w:eastAsia="Arial" w:cs="Arial"/>
          <w:color w:val="000000" w:themeColor="text1"/>
        </w:rPr>
        <w:t xml:space="preserve"> within the Thriving Communities Strategy 2023-27</w:t>
      </w:r>
      <w:r w:rsidR="30F8C157" w:rsidRPr="00640C70">
        <w:rPr>
          <w:rFonts w:eastAsia="Arial" w:cs="Arial"/>
          <w:color w:val="000000" w:themeColor="text1"/>
        </w:rPr>
        <w:t>.</w:t>
      </w:r>
      <w:r w:rsidR="49723A3D" w:rsidRPr="00640C70">
        <w:rPr>
          <w:rFonts w:eastAsia="Arial" w:cs="Arial"/>
          <w:color w:val="000000" w:themeColor="text1"/>
        </w:rPr>
        <w:t xml:space="preserve"> </w:t>
      </w:r>
    </w:p>
    <w:p w14:paraId="73A7A0EE" w14:textId="45A02A2C" w:rsidR="00AC73D3" w:rsidRDefault="2A4A24C3" w:rsidP="00AC73D3">
      <w:pPr>
        <w:pStyle w:val="bParagraphtext"/>
        <w:numPr>
          <w:ilvl w:val="0"/>
          <w:numId w:val="11"/>
        </w:numPr>
        <w:ind w:left="360"/>
        <w:rPr>
          <w:rFonts w:eastAsia="Arial" w:cs="Arial"/>
          <w:color w:val="000000" w:themeColor="text1"/>
        </w:rPr>
      </w:pPr>
      <w:r w:rsidRPr="19700327">
        <w:rPr>
          <w:rFonts w:eastAsia="Arial" w:cs="Arial"/>
          <w:color w:val="000000" w:themeColor="text1"/>
        </w:rPr>
        <w:t xml:space="preserve">This paper introduces the draft </w:t>
      </w:r>
      <w:r w:rsidR="12F8ADF7" w:rsidRPr="19700327">
        <w:rPr>
          <w:rFonts w:eastAsia="Arial" w:cs="Arial"/>
          <w:color w:val="000000" w:themeColor="text1"/>
        </w:rPr>
        <w:t>Council of S</w:t>
      </w:r>
      <w:r w:rsidRPr="19700327">
        <w:rPr>
          <w:rFonts w:eastAsia="Arial" w:cs="Arial"/>
          <w:color w:val="000000" w:themeColor="text1"/>
        </w:rPr>
        <w:t>anctuary framework</w:t>
      </w:r>
      <w:r w:rsidR="09DDA67C" w:rsidRPr="19700327">
        <w:rPr>
          <w:rFonts w:eastAsia="Arial" w:cs="Arial"/>
          <w:color w:val="000000" w:themeColor="text1"/>
        </w:rPr>
        <w:t xml:space="preserve"> and </w:t>
      </w:r>
      <w:r w:rsidR="2FF1F094" w:rsidRPr="19700327">
        <w:rPr>
          <w:rFonts w:eastAsia="Arial" w:cs="Arial"/>
          <w:color w:val="000000" w:themeColor="text1"/>
        </w:rPr>
        <w:t>Action Plan</w:t>
      </w:r>
      <w:r w:rsidR="1AF8AD1B" w:rsidRPr="19700327">
        <w:rPr>
          <w:rFonts w:eastAsia="Arial" w:cs="Arial"/>
          <w:color w:val="000000" w:themeColor="text1"/>
        </w:rPr>
        <w:t xml:space="preserve">, </w:t>
      </w:r>
      <w:r w:rsidR="43EEF80E" w:rsidRPr="19700327">
        <w:rPr>
          <w:rFonts w:eastAsia="Arial" w:cs="Arial"/>
          <w:color w:val="000000" w:themeColor="text1"/>
        </w:rPr>
        <w:t>which with partners</w:t>
      </w:r>
      <w:r w:rsidR="00CC4BE8">
        <w:rPr>
          <w:rFonts w:eastAsia="Arial" w:cs="Arial"/>
          <w:color w:val="000000" w:themeColor="text1"/>
        </w:rPr>
        <w:t>,</w:t>
      </w:r>
      <w:r w:rsidR="43EEF80E" w:rsidRPr="19700327">
        <w:rPr>
          <w:rFonts w:eastAsia="Arial" w:cs="Arial"/>
          <w:color w:val="000000" w:themeColor="text1"/>
        </w:rPr>
        <w:t xml:space="preserve"> has been </w:t>
      </w:r>
      <w:r w:rsidR="227EAB44" w:rsidRPr="19700327">
        <w:rPr>
          <w:rFonts w:eastAsia="Arial" w:cs="Arial"/>
          <w:color w:val="000000" w:themeColor="text1"/>
        </w:rPr>
        <w:t>developed</w:t>
      </w:r>
      <w:r w:rsidR="60465F9D" w:rsidRPr="19700327">
        <w:rPr>
          <w:rFonts w:eastAsia="Arial" w:cs="Arial"/>
          <w:color w:val="000000" w:themeColor="text1"/>
        </w:rPr>
        <w:t xml:space="preserve"> </w:t>
      </w:r>
      <w:r w:rsidR="5E56AC98" w:rsidRPr="19700327">
        <w:rPr>
          <w:rFonts w:eastAsia="Arial" w:cs="Arial"/>
          <w:color w:val="000000" w:themeColor="text1"/>
        </w:rPr>
        <w:t>and lays</w:t>
      </w:r>
      <w:r w:rsidR="299A251B" w:rsidRPr="19700327">
        <w:rPr>
          <w:rFonts w:eastAsia="Arial" w:cs="Arial"/>
          <w:color w:val="000000" w:themeColor="text1"/>
        </w:rPr>
        <w:t xml:space="preserve"> out how the Council will seek to support people </w:t>
      </w:r>
      <w:r w:rsidR="0DD9162B" w:rsidRPr="19700327">
        <w:rPr>
          <w:rFonts w:eastAsia="Arial" w:cs="Arial"/>
          <w:color w:val="000000" w:themeColor="text1"/>
        </w:rPr>
        <w:t>seeking</w:t>
      </w:r>
      <w:r w:rsidR="299A251B" w:rsidRPr="19700327">
        <w:rPr>
          <w:rFonts w:eastAsia="Arial" w:cs="Arial"/>
          <w:color w:val="000000" w:themeColor="text1"/>
        </w:rPr>
        <w:t xml:space="preserve"> </w:t>
      </w:r>
      <w:r w:rsidR="79CDAC61" w:rsidRPr="19700327">
        <w:rPr>
          <w:rFonts w:eastAsia="Arial" w:cs="Arial"/>
          <w:color w:val="000000" w:themeColor="text1"/>
        </w:rPr>
        <w:t>sanctuary</w:t>
      </w:r>
      <w:r w:rsidR="299A251B" w:rsidRPr="19700327">
        <w:rPr>
          <w:rFonts w:eastAsia="Arial" w:cs="Arial"/>
          <w:color w:val="000000" w:themeColor="text1"/>
        </w:rPr>
        <w:t xml:space="preserve"> over the next 3 years, s</w:t>
      </w:r>
      <w:r w:rsidR="6F96E03B" w:rsidRPr="19700327">
        <w:rPr>
          <w:rFonts w:eastAsia="Arial" w:cs="Arial"/>
          <w:color w:val="000000" w:themeColor="text1"/>
        </w:rPr>
        <w:t>ubject to</w:t>
      </w:r>
      <w:r w:rsidR="299A251B" w:rsidRPr="19700327">
        <w:rPr>
          <w:rFonts w:eastAsia="Arial" w:cs="Arial"/>
          <w:color w:val="000000" w:themeColor="text1"/>
        </w:rPr>
        <w:t xml:space="preserve"> Cabinet approval</w:t>
      </w:r>
      <w:r w:rsidR="476B3077" w:rsidRPr="19700327">
        <w:rPr>
          <w:rFonts w:eastAsia="Arial" w:cs="Arial"/>
          <w:color w:val="000000" w:themeColor="text1"/>
        </w:rPr>
        <w:t>. W</w:t>
      </w:r>
      <w:r w:rsidR="50F6A106" w:rsidRPr="19700327">
        <w:rPr>
          <w:rFonts w:eastAsia="Arial" w:cs="Arial"/>
          <w:color w:val="000000" w:themeColor="text1"/>
        </w:rPr>
        <w:t>hilst t</w:t>
      </w:r>
      <w:r w:rsidR="299A251B" w:rsidRPr="19700327">
        <w:rPr>
          <w:rFonts w:eastAsia="Arial" w:cs="Arial"/>
          <w:color w:val="000000" w:themeColor="text1"/>
        </w:rPr>
        <w:t>he Council has made</w:t>
      </w:r>
      <w:r w:rsidR="371E26F2" w:rsidRPr="19700327">
        <w:rPr>
          <w:rFonts w:eastAsia="Arial" w:cs="Arial"/>
          <w:color w:val="000000" w:themeColor="text1"/>
        </w:rPr>
        <w:t xml:space="preserve"> </w:t>
      </w:r>
      <w:r w:rsidR="5805B2EF" w:rsidRPr="19700327">
        <w:rPr>
          <w:rFonts w:eastAsia="Arial" w:cs="Arial"/>
          <w:color w:val="000000" w:themeColor="text1"/>
        </w:rPr>
        <w:t xml:space="preserve">significant </w:t>
      </w:r>
      <w:r w:rsidR="5F447685" w:rsidRPr="19700327">
        <w:rPr>
          <w:rFonts w:eastAsia="Arial" w:cs="Arial"/>
          <w:color w:val="000000" w:themeColor="text1"/>
        </w:rPr>
        <w:t>efforts</w:t>
      </w:r>
      <w:r w:rsidR="371E26F2" w:rsidRPr="19700327">
        <w:rPr>
          <w:rFonts w:eastAsia="Arial" w:cs="Arial"/>
          <w:color w:val="000000" w:themeColor="text1"/>
        </w:rPr>
        <w:t xml:space="preserve"> for many years, </w:t>
      </w:r>
      <w:r w:rsidR="782BF8A9" w:rsidRPr="19700327">
        <w:rPr>
          <w:rFonts w:eastAsia="Arial" w:cs="Arial"/>
          <w:color w:val="000000" w:themeColor="text1"/>
        </w:rPr>
        <w:t xml:space="preserve">challenges </w:t>
      </w:r>
      <w:r w:rsidR="371E26F2" w:rsidRPr="19700327">
        <w:rPr>
          <w:rFonts w:eastAsia="Arial" w:cs="Arial"/>
          <w:color w:val="000000" w:themeColor="text1"/>
        </w:rPr>
        <w:t>remain.</w:t>
      </w:r>
      <w:r w:rsidR="299A251B" w:rsidRPr="19700327">
        <w:rPr>
          <w:rFonts w:eastAsia="Arial" w:cs="Arial"/>
          <w:color w:val="000000" w:themeColor="text1"/>
        </w:rPr>
        <w:t xml:space="preserve"> </w:t>
      </w:r>
    </w:p>
    <w:p w14:paraId="13F6BEBC" w14:textId="0FAE73DA" w:rsidR="00566903" w:rsidRPr="00AC73D3" w:rsidRDefault="6ECEFD32" w:rsidP="00AC73D3">
      <w:pPr>
        <w:pStyle w:val="bParagraphtext"/>
        <w:numPr>
          <w:ilvl w:val="0"/>
          <w:numId w:val="11"/>
        </w:numPr>
        <w:ind w:left="360"/>
        <w:rPr>
          <w:rFonts w:eastAsia="Arial" w:cs="Arial"/>
          <w:color w:val="000000" w:themeColor="text1"/>
        </w:rPr>
      </w:pPr>
      <w:r w:rsidRPr="48F9E42E">
        <w:rPr>
          <w:rFonts w:eastAsia="Arial" w:cs="Arial"/>
          <w:color w:val="000000" w:themeColor="text1"/>
        </w:rPr>
        <w:t xml:space="preserve">Since 2015 </w:t>
      </w:r>
      <w:r w:rsidR="67046EE0" w:rsidRPr="48F9E42E">
        <w:rPr>
          <w:rFonts w:eastAsia="Arial" w:cs="Arial"/>
          <w:color w:val="000000" w:themeColor="text1"/>
        </w:rPr>
        <w:t>the</w:t>
      </w:r>
      <w:r w:rsidRPr="48F9E42E">
        <w:rPr>
          <w:rFonts w:eastAsia="Arial" w:cs="Arial"/>
          <w:color w:val="000000" w:themeColor="text1"/>
        </w:rPr>
        <w:t xml:space="preserve"> </w:t>
      </w:r>
      <w:r w:rsidR="0C52FEA7" w:rsidRPr="48F9E42E">
        <w:rPr>
          <w:rFonts w:eastAsia="Arial" w:cs="Arial"/>
          <w:color w:val="000000" w:themeColor="text1"/>
        </w:rPr>
        <w:t>Council</w:t>
      </w:r>
      <w:r w:rsidRPr="48F9E42E">
        <w:rPr>
          <w:rFonts w:eastAsia="Arial" w:cs="Arial"/>
          <w:color w:val="000000" w:themeColor="text1"/>
        </w:rPr>
        <w:t xml:space="preserve"> has successfully resettled 5</w:t>
      </w:r>
      <w:r w:rsidR="17BC68A2" w:rsidRPr="48F9E42E">
        <w:rPr>
          <w:rFonts w:eastAsia="Arial" w:cs="Arial"/>
          <w:color w:val="000000" w:themeColor="text1"/>
        </w:rPr>
        <w:t>8</w:t>
      </w:r>
      <w:r w:rsidRPr="48F9E42E">
        <w:rPr>
          <w:rFonts w:eastAsia="Arial" w:cs="Arial"/>
          <w:color w:val="000000" w:themeColor="text1"/>
        </w:rPr>
        <w:t xml:space="preserve"> refugee </w:t>
      </w:r>
      <w:r w:rsidR="68D5D259" w:rsidRPr="48F9E42E">
        <w:rPr>
          <w:rFonts w:eastAsia="Arial" w:cs="Arial"/>
          <w:color w:val="000000" w:themeColor="text1"/>
        </w:rPr>
        <w:t>f</w:t>
      </w:r>
      <w:r w:rsidRPr="48F9E42E">
        <w:rPr>
          <w:rFonts w:eastAsia="Arial" w:cs="Arial"/>
          <w:color w:val="000000" w:themeColor="text1"/>
        </w:rPr>
        <w:t xml:space="preserve">amilies that have arrived through government </w:t>
      </w:r>
      <w:r w:rsidR="76A14D48" w:rsidRPr="48F9E42E">
        <w:rPr>
          <w:rFonts w:eastAsia="Arial" w:cs="Arial"/>
          <w:color w:val="000000" w:themeColor="text1"/>
        </w:rPr>
        <w:t xml:space="preserve">recognised </w:t>
      </w:r>
      <w:r w:rsidRPr="48F9E42E">
        <w:rPr>
          <w:rFonts w:eastAsia="Arial" w:cs="Arial"/>
          <w:color w:val="000000" w:themeColor="text1"/>
        </w:rPr>
        <w:t xml:space="preserve">resettlement </w:t>
      </w:r>
      <w:r w:rsidR="6F5E6A86" w:rsidRPr="48F9E42E">
        <w:rPr>
          <w:rFonts w:eastAsia="Arial" w:cs="Arial"/>
          <w:color w:val="000000" w:themeColor="text1"/>
        </w:rPr>
        <w:t>schemes</w:t>
      </w:r>
      <w:r w:rsidR="69419BBD" w:rsidRPr="48F9E42E">
        <w:rPr>
          <w:rFonts w:eastAsia="Arial" w:cs="Arial"/>
          <w:color w:val="000000" w:themeColor="text1"/>
        </w:rPr>
        <w:t xml:space="preserve"> and</w:t>
      </w:r>
      <w:r w:rsidR="68D5D259" w:rsidRPr="48F9E42E">
        <w:rPr>
          <w:rFonts w:eastAsia="Arial" w:cs="Arial"/>
          <w:color w:val="000000" w:themeColor="text1"/>
        </w:rPr>
        <w:t xml:space="preserve"> </w:t>
      </w:r>
      <w:r w:rsidR="23F7D779" w:rsidRPr="48F9E42E">
        <w:rPr>
          <w:rFonts w:eastAsia="Arial" w:cs="Arial"/>
          <w:color w:val="000000" w:themeColor="text1"/>
        </w:rPr>
        <w:t>committed</w:t>
      </w:r>
      <w:r w:rsidR="69419BBD" w:rsidRPr="48F9E42E">
        <w:rPr>
          <w:rFonts w:eastAsia="Arial" w:cs="Arial"/>
          <w:color w:val="000000" w:themeColor="text1"/>
        </w:rPr>
        <w:t xml:space="preserve"> to</w:t>
      </w:r>
      <w:r w:rsidR="7F06DBA4" w:rsidRPr="48F9E42E">
        <w:rPr>
          <w:rFonts w:eastAsia="Arial" w:cs="Arial"/>
          <w:color w:val="000000" w:themeColor="text1"/>
        </w:rPr>
        <w:t xml:space="preserve"> resettl</w:t>
      </w:r>
      <w:r w:rsidR="3A36D60B" w:rsidRPr="48F9E42E">
        <w:rPr>
          <w:rFonts w:eastAsia="Arial" w:cs="Arial"/>
          <w:color w:val="000000" w:themeColor="text1"/>
        </w:rPr>
        <w:t>e</w:t>
      </w:r>
      <w:r w:rsidRPr="48F9E42E">
        <w:rPr>
          <w:rFonts w:eastAsia="Arial" w:cs="Arial"/>
          <w:color w:val="000000" w:themeColor="text1"/>
        </w:rPr>
        <w:t xml:space="preserve"> 8 refugee families per year for the next 5 years</w:t>
      </w:r>
      <w:r w:rsidR="7F06DBA4" w:rsidRPr="48F9E42E">
        <w:rPr>
          <w:rFonts w:eastAsia="Arial" w:cs="Arial"/>
          <w:color w:val="000000" w:themeColor="text1"/>
        </w:rPr>
        <w:t xml:space="preserve">, subject to scheme viability. This </w:t>
      </w:r>
      <w:r w:rsidR="23A3245F" w:rsidRPr="48F9E42E">
        <w:rPr>
          <w:rFonts w:eastAsia="Arial" w:cs="Arial"/>
          <w:color w:val="000000" w:themeColor="text1"/>
        </w:rPr>
        <w:t>was approved</w:t>
      </w:r>
      <w:r w:rsidR="7F06DBA4" w:rsidRPr="48F9E42E">
        <w:rPr>
          <w:rFonts w:eastAsia="Arial" w:cs="Arial"/>
          <w:color w:val="000000" w:themeColor="text1"/>
        </w:rPr>
        <w:t xml:space="preserve"> </w:t>
      </w:r>
      <w:r w:rsidR="211008E2" w:rsidRPr="48F9E42E">
        <w:rPr>
          <w:rFonts w:eastAsia="Arial" w:cs="Arial"/>
          <w:color w:val="000000" w:themeColor="text1"/>
        </w:rPr>
        <w:t xml:space="preserve">at </w:t>
      </w:r>
      <w:r w:rsidR="23A3245F" w:rsidRPr="48F9E42E">
        <w:rPr>
          <w:rFonts w:eastAsia="Arial" w:cs="Arial"/>
          <w:color w:val="000000" w:themeColor="text1"/>
        </w:rPr>
        <w:t>C</w:t>
      </w:r>
      <w:r w:rsidR="211008E2" w:rsidRPr="48F9E42E">
        <w:rPr>
          <w:rFonts w:eastAsia="Arial" w:cs="Arial"/>
          <w:color w:val="000000" w:themeColor="text1"/>
        </w:rPr>
        <w:t xml:space="preserve">abinet on </w:t>
      </w:r>
      <w:hyperlink r:id="rId11">
        <w:r w:rsidR="2F11B4E3" w:rsidRPr="48F9E42E">
          <w:rPr>
            <w:rStyle w:val="Hyperlink"/>
            <w:rFonts w:eastAsia="Arial" w:cs="Arial"/>
          </w:rPr>
          <w:t>12 July 2023</w:t>
        </w:r>
      </w:hyperlink>
      <w:r w:rsidR="2F11B4E3" w:rsidRPr="48F9E42E">
        <w:rPr>
          <w:rFonts w:eastAsia="Arial" w:cs="Arial"/>
          <w:color w:val="000000" w:themeColor="text1"/>
        </w:rPr>
        <w:t xml:space="preserve"> </w:t>
      </w:r>
      <w:r w:rsidR="29556D4D" w:rsidRPr="48F9E42E">
        <w:rPr>
          <w:rFonts w:eastAsia="Arial" w:cs="Arial"/>
          <w:color w:val="000000" w:themeColor="text1"/>
        </w:rPr>
        <w:t xml:space="preserve">and full </w:t>
      </w:r>
      <w:r w:rsidR="0C52FEA7" w:rsidRPr="48F9E42E">
        <w:rPr>
          <w:rFonts w:eastAsia="Arial" w:cs="Arial"/>
          <w:color w:val="000000" w:themeColor="text1"/>
        </w:rPr>
        <w:t>Council</w:t>
      </w:r>
      <w:r w:rsidR="29556D4D" w:rsidRPr="48F9E42E">
        <w:rPr>
          <w:rFonts w:eastAsia="Arial" w:cs="Arial"/>
          <w:color w:val="000000" w:themeColor="text1"/>
        </w:rPr>
        <w:t xml:space="preserve"> on </w:t>
      </w:r>
      <w:hyperlink r:id="rId12">
        <w:r w:rsidR="29556D4D" w:rsidRPr="48F9E42E">
          <w:rPr>
            <w:rStyle w:val="Hyperlink"/>
            <w:rFonts w:eastAsia="Arial" w:cs="Arial"/>
          </w:rPr>
          <w:t>17 July 2023</w:t>
        </w:r>
      </w:hyperlink>
      <w:r w:rsidRPr="48F9E42E">
        <w:rPr>
          <w:rFonts w:eastAsia="Arial" w:cs="Arial"/>
          <w:color w:val="000000" w:themeColor="text1"/>
        </w:rPr>
        <w:t>.</w:t>
      </w:r>
      <w:r w:rsidR="220AD0E7" w:rsidRPr="48F9E42E">
        <w:rPr>
          <w:rStyle w:val="CommentReference"/>
          <w:rFonts w:cs="Arial"/>
          <w:sz w:val="24"/>
          <w:szCs w:val="24"/>
        </w:rPr>
        <w:t xml:space="preserve"> </w:t>
      </w:r>
    </w:p>
    <w:p w14:paraId="318D1A95" w14:textId="30AA21BA" w:rsidR="002100EA" w:rsidRPr="00B56697" w:rsidRDefault="4AC73A65" w:rsidP="00AB0FBB">
      <w:pPr>
        <w:pStyle w:val="bParagraphtext"/>
        <w:numPr>
          <w:ilvl w:val="0"/>
          <w:numId w:val="11"/>
        </w:numPr>
        <w:ind w:left="360"/>
        <w:rPr>
          <w:rFonts w:eastAsia="Arial" w:cs="Arial"/>
          <w:color w:val="000000" w:themeColor="text1"/>
        </w:rPr>
      </w:pPr>
      <w:r w:rsidRPr="00B56697">
        <w:rPr>
          <w:rFonts w:eastAsia="Arial" w:cs="Arial"/>
          <w:color w:val="000000" w:themeColor="text1"/>
        </w:rPr>
        <w:t>Since the start of the Russian invasion of Ukraine, Oxford has welcomed over 5</w:t>
      </w:r>
      <w:r w:rsidR="00C92CE4" w:rsidRPr="00B56697">
        <w:rPr>
          <w:rFonts w:eastAsia="Arial" w:cs="Arial"/>
          <w:color w:val="000000" w:themeColor="text1"/>
        </w:rPr>
        <w:t>2</w:t>
      </w:r>
      <w:r w:rsidRPr="00B56697">
        <w:rPr>
          <w:rFonts w:eastAsia="Arial" w:cs="Arial"/>
          <w:color w:val="000000" w:themeColor="text1"/>
        </w:rPr>
        <w:t>7 Ukrainian guests through hosting arrangements</w:t>
      </w:r>
      <w:r w:rsidR="00B56697">
        <w:rPr>
          <w:rFonts w:eastAsia="Arial" w:cs="Arial"/>
          <w:color w:val="000000" w:themeColor="text1"/>
        </w:rPr>
        <w:t xml:space="preserve">. </w:t>
      </w:r>
      <w:r w:rsidR="4F192C30" w:rsidRPr="00B56697">
        <w:rPr>
          <w:rFonts w:cs="Arial"/>
        </w:rPr>
        <w:t xml:space="preserve">The Home Office </w:t>
      </w:r>
      <w:r w:rsidR="5713CC4E" w:rsidRPr="00B56697">
        <w:rPr>
          <w:rFonts w:cs="Arial"/>
        </w:rPr>
        <w:t>has established</w:t>
      </w:r>
      <w:r w:rsidR="4F192C30" w:rsidRPr="00B56697">
        <w:rPr>
          <w:rFonts w:cs="Arial"/>
        </w:rPr>
        <w:t xml:space="preserve"> a contingency hotel and dispersed accommodation under the asylum dispersal plan</w:t>
      </w:r>
      <w:r w:rsidR="379C753F" w:rsidRPr="00B56697">
        <w:rPr>
          <w:rFonts w:eastAsia="Arial" w:cs="Arial"/>
          <w:color w:val="000000" w:themeColor="text1"/>
        </w:rPr>
        <w:t xml:space="preserve"> within Oxford</w:t>
      </w:r>
      <w:r w:rsidR="4F192C30" w:rsidRPr="00B56697">
        <w:rPr>
          <w:rFonts w:cs="Arial"/>
        </w:rPr>
        <w:t xml:space="preserve">. </w:t>
      </w:r>
      <w:r w:rsidR="00AF505B" w:rsidRPr="00B56697">
        <w:rPr>
          <w:rFonts w:cs="Arial"/>
        </w:rPr>
        <w:t xml:space="preserve">The Council </w:t>
      </w:r>
      <w:r w:rsidR="00206E3D">
        <w:rPr>
          <w:rFonts w:cs="Arial"/>
        </w:rPr>
        <w:t>is</w:t>
      </w:r>
      <w:r w:rsidR="00AF505B" w:rsidRPr="00B56697">
        <w:rPr>
          <w:rFonts w:cs="Arial"/>
        </w:rPr>
        <w:t xml:space="preserve"> </w:t>
      </w:r>
      <w:r w:rsidR="00C92C81" w:rsidRPr="00B56697">
        <w:rPr>
          <w:rFonts w:cs="Arial"/>
        </w:rPr>
        <w:t>supporting new</w:t>
      </w:r>
      <w:r w:rsidR="00AF505B" w:rsidRPr="00B56697">
        <w:rPr>
          <w:rFonts w:cs="Arial"/>
        </w:rPr>
        <w:t xml:space="preserve"> refugees to prevent homelessness and </w:t>
      </w:r>
      <w:r w:rsidR="004121CF" w:rsidRPr="00B56697">
        <w:rPr>
          <w:rFonts w:cs="Arial"/>
        </w:rPr>
        <w:t>reduce the threat of rough sleeping.</w:t>
      </w:r>
      <w:r w:rsidR="2AEE1EB8" w:rsidRPr="00B56697">
        <w:rPr>
          <w:rFonts w:cs="Arial"/>
        </w:rPr>
        <w:t xml:space="preserve"> </w:t>
      </w:r>
    </w:p>
    <w:p w14:paraId="033ABFC8" w14:textId="3CBA10D9" w:rsidR="00566903" w:rsidRPr="00B56697" w:rsidRDefault="0E641CAA" w:rsidP="00B56697">
      <w:pPr>
        <w:pStyle w:val="bParagraphtext"/>
        <w:numPr>
          <w:ilvl w:val="0"/>
          <w:numId w:val="11"/>
        </w:numPr>
        <w:ind w:left="360"/>
        <w:rPr>
          <w:rFonts w:eastAsia="Arial" w:cs="Arial"/>
          <w:color w:val="000000" w:themeColor="text1"/>
        </w:rPr>
      </w:pPr>
      <w:r w:rsidRPr="00C92C81">
        <w:rPr>
          <w:rFonts w:cs="Arial"/>
        </w:rPr>
        <w:t xml:space="preserve">There is </w:t>
      </w:r>
      <w:r w:rsidR="295AC7D2" w:rsidRPr="00C92C81">
        <w:rPr>
          <w:rFonts w:cs="Arial"/>
        </w:rPr>
        <w:t xml:space="preserve">a </w:t>
      </w:r>
      <w:r w:rsidR="1A0D2104" w:rsidRPr="00C92C81">
        <w:rPr>
          <w:rFonts w:cs="Arial"/>
        </w:rPr>
        <w:t>government backlog for decisions on individual asylum claims</w:t>
      </w:r>
      <w:r w:rsidR="00940F81" w:rsidRPr="00C92C81">
        <w:rPr>
          <w:rFonts w:cs="Arial"/>
        </w:rPr>
        <w:t>,</w:t>
      </w:r>
      <w:r w:rsidR="1A0D2104" w:rsidRPr="00C92C81">
        <w:rPr>
          <w:rFonts w:cs="Arial"/>
        </w:rPr>
        <w:t xml:space="preserve"> although it has reduced within the last 12 months</w:t>
      </w:r>
      <w:r w:rsidR="7FE027A4" w:rsidRPr="00C92C81">
        <w:rPr>
          <w:rFonts w:cs="Arial"/>
        </w:rPr>
        <w:t>,</w:t>
      </w:r>
      <w:r w:rsidR="1A0D2104" w:rsidRPr="00C92C81">
        <w:rPr>
          <w:rFonts w:cs="Arial"/>
        </w:rPr>
        <w:t xml:space="preserve"> it </w:t>
      </w:r>
      <w:r w:rsidR="1373A87B" w:rsidRPr="00C92C81">
        <w:rPr>
          <w:rFonts w:cs="Arial"/>
        </w:rPr>
        <w:t>still</w:t>
      </w:r>
      <w:r w:rsidR="1A0D2104" w:rsidRPr="00C92C81">
        <w:rPr>
          <w:rFonts w:cs="Arial"/>
        </w:rPr>
        <w:t xml:space="preserve"> is </w:t>
      </w:r>
      <w:r w:rsidR="2A07D19C" w:rsidRPr="00C92C81">
        <w:rPr>
          <w:rFonts w:cs="Arial"/>
        </w:rPr>
        <w:t>very</w:t>
      </w:r>
      <w:r w:rsidR="1A0D2104" w:rsidRPr="00C92C81">
        <w:rPr>
          <w:rFonts w:cs="Arial"/>
        </w:rPr>
        <w:t xml:space="preserve"> </w:t>
      </w:r>
      <w:r w:rsidR="066551FE" w:rsidRPr="00C92C81">
        <w:rPr>
          <w:rFonts w:cs="Arial"/>
        </w:rPr>
        <w:t>high compared to recent years.</w:t>
      </w:r>
      <w:r w:rsidR="009224B8" w:rsidRPr="00640C70">
        <w:rPr>
          <w:rStyle w:val="FootnoteReference"/>
          <w:rFonts w:cs="Arial"/>
        </w:rPr>
        <w:footnoteReference w:id="3"/>
      </w:r>
      <w:r w:rsidR="002C6900" w:rsidRPr="00C92C81">
        <w:rPr>
          <w:rFonts w:cs="Arial"/>
        </w:rPr>
        <w:t xml:space="preserve"> </w:t>
      </w:r>
      <w:r w:rsidR="00F36E8B" w:rsidRPr="00B56697">
        <w:rPr>
          <w:rFonts w:eastAsia="Arial" w:cs="Arial"/>
          <w:color w:val="000000" w:themeColor="text1"/>
        </w:rPr>
        <w:t>The local picture is reflective of the international situation with more</w:t>
      </w:r>
      <w:r w:rsidR="4B27C1C0" w:rsidRPr="00B56697">
        <w:rPr>
          <w:rFonts w:eastAsia="Arial" w:cs="Arial"/>
          <w:color w:val="000000" w:themeColor="text1"/>
        </w:rPr>
        <w:t xml:space="preserve"> people seek</w:t>
      </w:r>
      <w:r w:rsidR="00432706" w:rsidRPr="00B56697">
        <w:rPr>
          <w:rFonts w:eastAsia="Arial" w:cs="Arial"/>
          <w:color w:val="000000" w:themeColor="text1"/>
        </w:rPr>
        <w:t xml:space="preserve">ing safety and refuge </w:t>
      </w:r>
      <w:r w:rsidR="00F36E8B" w:rsidRPr="00B56697">
        <w:rPr>
          <w:rFonts w:eastAsia="Arial" w:cs="Arial"/>
          <w:color w:val="000000" w:themeColor="text1"/>
        </w:rPr>
        <w:t xml:space="preserve">in the UK </w:t>
      </w:r>
      <w:r w:rsidR="4B27C1C0" w:rsidRPr="00B56697">
        <w:rPr>
          <w:rFonts w:eastAsia="Arial" w:cs="Arial"/>
          <w:color w:val="000000" w:themeColor="text1"/>
        </w:rPr>
        <w:t>from war</w:t>
      </w:r>
      <w:r w:rsidR="00087884" w:rsidRPr="00B56697">
        <w:rPr>
          <w:rFonts w:eastAsia="Arial" w:cs="Arial"/>
          <w:color w:val="000000" w:themeColor="text1"/>
        </w:rPr>
        <w:t xml:space="preserve">, </w:t>
      </w:r>
      <w:r w:rsidR="004E7830" w:rsidRPr="00B56697">
        <w:rPr>
          <w:rFonts w:eastAsia="Arial" w:cs="Arial"/>
          <w:color w:val="000000" w:themeColor="text1"/>
        </w:rPr>
        <w:t>conflict,</w:t>
      </w:r>
      <w:r w:rsidR="00087884" w:rsidRPr="00B56697">
        <w:rPr>
          <w:rFonts w:eastAsia="Arial" w:cs="Arial"/>
          <w:color w:val="000000" w:themeColor="text1"/>
        </w:rPr>
        <w:t xml:space="preserve"> and </w:t>
      </w:r>
      <w:r w:rsidR="00787A65" w:rsidRPr="00B56697">
        <w:rPr>
          <w:rFonts w:eastAsia="Arial" w:cs="Arial"/>
          <w:color w:val="000000" w:themeColor="text1"/>
        </w:rPr>
        <w:t>cri</w:t>
      </w:r>
      <w:r w:rsidR="00F716FF" w:rsidRPr="00B56697">
        <w:rPr>
          <w:rFonts w:eastAsia="Arial" w:cs="Arial"/>
          <w:color w:val="000000" w:themeColor="text1"/>
        </w:rPr>
        <w:t>ses</w:t>
      </w:r>
      <w:r w:rsidR="00087884" w:rsidRPr="00B56697">
        <w:rPr>
          <w:rFonts w:eastAsia="Arial" w:cs="Arial"/>
          <w:color w:val="000000" w:themeColor="text1"/>
        </w:rPr>
        <w:t xml:space="preserve"> </w:t>
      </w:r>
      <w:r w:rsidR="006062FF" w:rsidRPr="00B56697">
        <w:rPr>
          <w:rFonts w:eastAsia="Arial" w:cs="Arial"/>
          <w:color w:val="000000" w:themeColor="text1"/>
        </w:rPr>
        <w:t>from</w:t>
      </w:r>
      <w:r w:rsidR="4B27C1C0" w:rsidRPr="00B56697">
        <w:rPr>
          <w:rFonts w:eastAsia="Arial" w:cs="Arial"/>
          <w:color w:val="000000" w:themeColor="text1"/>
        </w:rPr>
        <w:t xml:space="preserve"> other parts of the world</w:t>
      </w:r>
      <w:r w:rsidR="670864DB" w:rsidRPr="00B56697">
        <w:rPr>
          <w:rFonts w:eastAsia="Arial" w:cs="Arial"/>
          <w:color w:val="000000" w:themeColor="text1"/>
        </w:rPr>
        <w:t>.</w:t>
      </w:r>
      <w:r w:rsidR="00940F81" w:rsidRPr="00B56697">
        <w:rPr>
          <w:rFonts w:eastAsia="Arial" w:cs="Arial"/>
          <w:color w:val="000000" w:themeColor="text1"/>
        </w:rPr>
        <w:t xml:space="preserve"> The</w:t>
      </w:r>
      <w:r w:rsidR="670864DB" w:rsidRPr="00B56697">
        <w:rPr>
          <w:rFonts w:eastAsia="Arial" w:cs="Arial"/>
          <w:b/>
          <w:bCs/>
          <w:color w:val="000000" w:themeColor="text1"/>
        </w:rPr>
        <w:t xml:space="preserve"> </w:t>
      </w:r>
      <w:hyperlink r:id="rId13" w:history="1">
        <w:r w:rsidR="00940F81" w:rsidRPr="00B56697">
          <w:rPr>
            <w:rStyle w:val="Hyperlink"/>
            <w:rFonts w:eastAsia="Arial" w:cs="Arial"/>
          </w:rPr>
          <w:t>United Nations High Commissioner for Refugees (UNHCR)</w:t>
        </w:r>
      </w:hyperlink>
      <w:r w:rsidR="00805823" w:rsidRPr="00B56697">
        <w:rPr>
          <w:rFonts w:eastAsia="Arial" w:cs="Arial"/>
          <w:color w:val="000000" w:themeColor="text1"/>
        </w:rPr>
        <w:t xml:space="preserve"> </w:t>
      </w:r>
      <w:r w:rsidR="00087884" w:rsidRPr="00B56697">
        <w:rPr>
          <w:rFonts w:eastAsia="Arial" w:cs="Arial"/>
          <w:color w:val="000000" w:themeColor="text1"/>
        </w:rPr>
        <w:t xml:space="preserve">estimates around </w:t>
      </w:r>
      <w:r w:rsidR="002C7D44" w:rsidRPr="00B56697">
        <w:rPr>
          <w:rFonts w:cs="Arial"/>
        </w:rPr>
        <w:t>1</w:t>
      </w:r>
      <w:r w:rsidR="00563B7F">
        <w:rPr>
          <w:rFonts w:cs="Arial"/>
        </w:rPr>
        <w:t>22</w:t>
      </w:r>
      <w:r w:rsidR="002C7D44" w:rsidRPr="00B56697">
        <w:rPr>
          <w:rFonts w:cs="Arial"/>
        </w:rPr>
        <w:t>million people</w:t>
      </w:r>
      <w:r w:rsidR="00087884" w:rsidRPr="00B56697">
        <w:rPr>
          <w:rFonts w:eastAsia="Arial" w:cs="Arial"/>
          <w:color w:val="000000" w:themeColor="text1"/>
        </w:rPr>
        <w:t xml:space="preserve"> </w:t>
      </w:r>
      <w:r w:rsidR="00CD0733" w:rsidRPr="00B56697">
        <w:rPr>
          <w:rFonts w:eastAsia="Arial" w:cs="Arial"/>
          <w:color w:val="000000" w:themeColor="text1"/>
        </w:rPr>
        <w:t>are</w:t>
      </w:r>
      <w:r w:rsidR="00087884" w:rsidRPr="00B56697">
        <w:rPr>
          <w:rFonts w:eastAsia="Arial" w:cs="Arial"/>
          <w:color w:val="000000" w:themeColor="text1"/>
        </w:rPr>
        <w:t xml:space="preserve"> displaced in 2024</w:t>
      </w:r>
      <w:r w:rsidR="002C7D44" w:rsidRPr="00B56697">
        <w:rPr>
          <w:rFonts w:eastAsia="Arial" w:cs="Arial"/>
          <w:color w:val="000000" w:themeColor="text1"/>
        </w:rPr>
        <w:t>.</w:t>
      </w:r>
    </w:p>
    <w:p w14:paraId="4CDEF27D" w14:textId="0CF79339" w:rsidR="00B677F9" w:rsidRPr="00083B20" w:rsidRDefault="7DF99FB9" w:rsidP="00AB0FBB">
      <w:pPr>
        <w:pStyle w:val="bParagraphtext"/>
        <w:numPr>
          <w:ilvl w:val="0"/>
          <w:numId w:val="11"/>
        </w:numPr>
        <w:ind w:left="360"/>
        <w:rPr>
          <w:rFonts w:eastAsia="Arial" w:cs="Arial"/>
          <w:color w:val="000000" w:themeColor="text1"/>
        </w:rPr>
      </w:pPr>
      <w:r w:rsidRPr="00083B20">
        <w:rPr>
          <w:rFonts w:eastAsia="Arial" w:cs="Arial"/>
          <w:color w:val="000000" w:themeColor="text1"/>
        </w:rPr>
        <w:t xml:space="preserve">The work by the </w:t>
      </w:r>
      <w:r w:rsidR="0C52FEA7" w:rsidRPr="00083B20">
        <w:rPr>
          <w:rFonts w:eastAsia="Arial" w:cs="Arial"/>
          <w:color w:val="000000" w:themeColor="text1"/>
        </w:rPr>
        <w:t>Council</w:t>
      </w:r>
      <w:r w:rsidRPr="00083B20">
        <w:rPr>
          <w:rFonts w:eastAsia="Arial" w:cs="Arial"/>
          <w:color w:val="000000" w:themeColor="text1"/>
        </w:rPr>
        <w:t xml:space="preserve"> aims to </w:t>
      </w:r>
      <w:r w:rsidR="44071F16" w:rsidRPr="00083B20">
        <w:rPr>
          <w:rFonts w:eastAsia="Arial" w:cs="Arial"/>
          <w:color w:val="000000" w:themeColor="text1"/>
        </w:rPr>
        <w:t>foster a</w:t>
      </w:r>
      <w:r w:rsidR="529558E4" w:rsidRPr="00083B20">
        <w:rPr>
          <w:rFonts w:eastAsia="Arial" w:cs="Arial"/>
          <w:color w:val="000000" w:themeColor="text1"/>
        </w:rPr>
        <w:t>n agenda of inclusivity and compassion for all residents that have come from a background of forced displacement</w:t>
      </w:r>
      <w:r w:rsidR="0085E936" w:rsidRPr="00083B20">
        <w:rPr>
          <w:rFonts w:eastAsia="Arial" w:cs="Arial"/>
          <w:color w:val="000000" w:themeColor="text1"/>
        </w:rPr>
        <w:t xml:space="preserve">. </w:t>
      </w:r>
      <w:r w:rsidR="315AE059" w:rsidRPr="00083B20">
        <w:rPr>
          <w:rStyle w:val="normaltextrun"/>
          <w:rFonts w:cs="Arial"/>
          <w:bdr w:val="none" w:sz="0" w:space="0" w:color="auto" w:frame="1"/>
        </w:rPr>
        <w:t xml:space="preserve">To ensure </w:t>
      </w:r>
      <w:r w:rsidR="5812935D" w:rsidRPr="00083B20">
        <w:rPr>
          <w:rStyle w:val="normaltextrun"/>
          <w:rFonts w:cs="Arial"/>
          <w:bdr w:val="none" w:sz="0" w:space="0" w:color="auto" w:frame="1"/>
        </w:rPr>
        <w:t xml:space="preserve">this report is </w:t>
      </w:r>
      <w:r w:rsidR="315AE059" w:rsidRPr="00083B20">
        <w:rPr>
          <w:rStyle w:val="normaltextrun"/>
          <w:rFonts w:cs="Arial"/>
          <w:bdr w:val="none" w:sz="0" w:space="0" w:color="auto" w:frame="1"/>
        </w:rPr>
        <w:t>inclusive of the broad range of legal statuses, living circumstances and experience of migration</w:t>
      </w:r>
      <w:r w:rsidR="09548300" w:rsidRPr="00083B20">
        <w:rPr>
          <w:rStyle w:val="normaltextrun"/>
          <w:rFonts w:cs="Arial"/>
          <w:bdr w:val="none" w:sz="0" w:space="0" w:color="auto" w:frame="1"/>
        </w:rPr>
        <w:t>,</w:t>
      </w:r>
      <w:r w:rsidR="315AE059" w:rsidRPr="00083B20">
        <w:rPr>
          <w:rStyle w:val="normaltextrun"/>
          <w:rFonts w:cs="Arial"/>
          <w:bdr w:val="none" w:sz="0" w:space="0" w:color="auto" w:frame="1"/>
        </w:rPr>
        <w:t xml:space="preserve"> </w:t>
      </w:r>
      <w:r w:rsidR="2D3AF41C" w:rsidRPr="00083B20">
        <w:rPr>
          <w:rStyle w:val="normaltextrun"/>
          <w:rFonts w:cs="Arial"/>
          <w:bdr w:val="none" w:sz="0" w:space="0" w:color="auto" w:frame="1"/>
        </w:rPr>
        <w:t xml:space="preserve">the </w:t>
      </w:r>
      <w:r w:rsidR="0C52FEA7" w:rsidRPr="00083B20">
        <w:rPr>
          <w:rStyle w:val="normaltextrun"/>
          <w:rFonts w:cs="Arial"/>
          <w:bdr w:val="none" w:sz="0" w:space="0" w:color="auto" w:frame="1"/>
        </w:rPr>
        <w:t>Council</w:t>
      </w:r>
      <w:r w:rsidR="2D3AF41C" w:rsidRPr="00083B20">
        <w:rPr>
          <w:rStyle w:val="normaltextrun"/>
          <w:rFonts w:cs="Arial"/>
          <w:bdr w:val="none" w:sz="0" w:space="0" w:color="auto" w:frame="1"/>
        </w:rPr>
        <w:t xml:space="preserve"> has chosen</w:t>
      </w:r>
      <w:r w:rsidR="315AE059" w:rsidRPr="00083B20">
        <w:rPr>
          <w:rStyle w:val="normaltextrun"/>
          <w:rFonts w:cs="Arial"/>
          <w:bdr w:val="none" w:sz="0" w:space="0" w:color="auto" w:frame="1"/>
        </w:rPr>
        <w:t xml:space="preserve"> to use the interchangeable term ‘people seeking sanctuary’ in this report which </w:t>
      </w:r>
      <w:r w:rsidR="5812935D" w:rsidRPr="00083B20">
        <w:rPr>
          <w:rStyle w:val="normaltextrun"/>
          <w:rFonts w:cs="Arial"/>
          <w:bdr w:val="none" w:sz="0" w:space="0" w:color="auto" w:frame="1"/>
        </w:rPr>
        <w:t xml:space="preserve">represents </w:t>
      </w:r>
      <w:r w:rsidR="315AE059" w:rsidRPr="00083B20">
        <w:rPr>
          <w:rStyle w:val="normaltextrun"/>
          <w:rFonts w:cs="Arial"/>
          <w:bdr w:val="none" w:sz="0" w:space="0" w:color="auto" w:frame="1"/>
        </w:rPr>
        <w:t xml:space="preserve">people </w:t>
      </w:r>
      <w:r w:rsidR="24598A43" w:rsidRPr="00083B20">
        <w:rPr>
          <w:rStyle w:val="normaltextrun"/>
          <w:rFonts w:cs="Arial"/>
          <w:bdr w:val="none" w:sz="0" w:space="0" w:color="auto" w:frame="1"/>
        </w:rPr>
        <w:t xml:space="preserve">that are from a forced displacement background. </w:t>
      </w:r>
      <w:r w:rsidR="315AE059" w:rsidRPr="00083B20">
        <w:rPr>
          <w:rStyle w:val="normaltextrun"/>
          <w:rFonts w:cs="Arial"/>
          <w:bdr w:val="none" w:sz="0" w:space="0" w:color="auto" w:frame="1"/>
        </w:rPr>
        <w:t xml:space="preserve"> </w:t>
      </w:r>
    </w:p>
    <w:p w14:paraId="09689A88" w14:textId="44CDE73F" w:rsidR="00566903" w:rsidRPr="00640C70" w:rsidRDefault="00E16333" w:rsidP="00566903">
      <w:pPr>
        <w:pStyle w:val="Heading1"/>
        <w:spacing w:line="259" w:lineRule="auto"/>
        <w:rPr>
          <w:rFonts w:cs="Arial"/>
        </w:rPr>
      </w:pPr>
      <w:r w:rsidRPr="00640C70">
        <w:rPr>
          <w:rFonts w:cs="Arial"/>
        </w:rPr>
        <w:t>Council</w:t>
      </w:r>
      <w:r w:rsidR="71A7BEB4" w:rsidRPr="00640C70">
        <w:rPr>
          <w:rFonts w:cs="Arial"/>
        </w:rPr>
        <w:t xml:space="preserve"> of Sanctuary Awar</w:t>
      </w:r>
      <w:r w:rsidR="00566903" w:rsidRPr="00640C70">
        <w:rPr>
          <w:rFonts w:cs="Arial"/>
        </w:rPr>
        <w:t>d</w:t>
      </w:r>
    </w:p>
    <w:p w14:paraId="268E6ECC" w14:textId="1A21B679" w:rsidR="00566903" w:rsidRPr="00640C70" w:rsidRDefault="71A7BEB4" w:rsidP="00566903">
      <w:pPr>
        <w:pStyle w:val="Heading1"/>
        <w:numPr>
          <w:ilvl w:val="0"/>
          <w:numId w:val="11"/>
        </w:numPr>
        <w:spacing w:before="0" w:line="259" w:lineRule="auto"/>
        <w:ind w:left="360"/>
        <w:rPr>
          <w:rFonts w:cs="Arial"/>
          <w:b w:val="0"/>
          <w:bCs/>
        </w:rPr>
      </w:pPr>
      <w:r w:rsidRPr="00640C70">
        <w:rPr>
          <w:rFonts w:eastAsia="Arial" w:cs="Arial"/>
          <w:b w:val="0"/>
          <w:bCs/>
          <w:color w:val="000000" w:themeColor="text1"/>
        </w:rPr>
        <w:t xml:space="preserve">The City of Sanctuary </w:t>
      </w:r>
      <w:r w:rsidR="009224B8" w:rsidRPr="00640C70">
        <w:rPr>
          <w:rFonts w:eastAsia="Arial" w:cs="Arial"/>
          <w:b w:val="0"/>
          <w:bCs/>
          <w:color w:val="000000" w:themeColor="text1"/>
        </w:rPr>
        <w:t xml:space="preserve">UK </w:t>
      </w:r>
      <w:r w:rsidRPr="00640C70">
        <w:rPr>
          <w:rFonts w:eastAsia="Arial" w:cs="Arial"/>
          <w:b w:val="0"/>
          <w:bCs/>
          <w:color w:val="000000" w:themeColor="text1"/>
        </w:rPr>
        <w:t xml:space="preserve">charity aims to create an inclusive, welcoming, and hospitable </w:t>
      </w:r>
      <w:r w:rsidR="001251B3">
        <w:rPr>
          <w:rFonts w:eastAsia="Arial" w:cs="Arial"/>
          <w:b w:val="0"/>
          <w:bCs/>
          <w:color w:val="000000" w:themeColor="text1"/>
        </w:rPr>
        <w:t>environment</w:t>
      </w:r>
      <w:r w:rsidR="00D81F75" w:rsidRPr="00640C70">
        <w:rPr>
          <w:rFonts w:eastAsia="Arial" w:cs="Arial"/>
          <w:b w:val="0"/>
          <w:bCs/>
          <w:color w:val="000000" w:themeColor="text1"/>
        </w:rPr>
        <w:t xml:space="preserve"> </w:t>
      </w:r>
      <w:r w:rsidRPr="00640C70">
        <w:rPr>
          <w:rFonts w:eastAsia="Arial" w:cs="Arial"/>
          <w:b w:val="0"/>
          <w:bCs/>
          <w:color w:val="000000" w:themeColor="text1"/>
        </w:rPr>
        <w:t>for people seeking sanctuary from violence and persecution</w:t>
      </w:r>
      <w:r w:rsidR="003A5765" w:rsidRPr="00640C70">
        <w:rPr>
          <w:rFonts w:eastAsia="Arial" w:cs="Arial"/>
          <w:b w:val="0"/>
          <w:bCs/>
          <w:color w:val="000000" w:themeColor="text1"/>
        </w:rPr>
        <w:t>.</w:t>
      </w:r>
    </w:p>
    <w:p w14:paraId="6B2617D0" w14:textId="055ED550" w:rsidR="00566903" w:rsidRPr="00640C70" w:rsidRDefault="71A7BEB4" w:rsidP="00566903">
      <w:pPr>
        <w:pStyle w:val="Heading1"/>
        <w:numPr>
          <w:ilvl w:val="0"/>
          <w:numId w:val="11"/>
        </w:numPr>
        <w:spacing w:before="0" w:line="259" w:lineRule="auto"/>
        <w:ind w:left="360"/>
        <w:rPr>
          <w:rFonts w:cs="Arial"/>
          <w:b w:val="0"/>
          <w:bCs/>
        </w:rPr>
      </w:pPr>
      <w:r w:rsidRPr="00640C70">
        <w:rPr>
          <w:rFonts w:eastAsia="Arial" w:cs="Arial"/>
          <w:b w:val="0"/>
          <w:bCs/>
          <w:color w:val="000000" w:themeColor="text1"/>
        </w:rPr>
        <w:t xml:space="preserve">The </w:t>
      </w:r>
      <w:r w:rsidRPr="00CD09DA">
        <w:rPr>
          <w:rFonts w:eastAsia="Arial" w:cs="Arial"/>
          <w:b w:val="0"/>
          <w:bCs/>
          <w:i/>
          <w:iCs/>
          <w:color w:val="000000" w:themeColor="text1"/>
        </w:rPr>
        <w:t xml:space="preserve">Sanctuary </w:t>
      </w:r>
      <w:r w:rsidR="009224B8" w:rsidRPr="00CD09DA">
        <w:rPr>
          <w:rFonts w:eastAsia="Arial" w:cs="Arial"/>
          <w:b w:val="0"/>
          <w:bCs/>
          <w:i/>
          <w:iCs/>
          <w:color w:val="000000" w:themeColor="text1"/>
        </w:rPr>
        <w:t>A</w:t>
      </w:r>
      <w:r w:rsidRPr="00CD09DA">
        <w:rPr>
          <w:rFonts w:eastAsia="Arial" w:cs="Arial"/>
          <w:b w:val="0"/>
          <w:bCs/>
          <w:i/>
          <w:iCs/>
          <w:color w:val="000000" w:themeColor="text1"/>
        </w:rPr>
        <w:t>wards</w:t>
      </w:r>
      <w:r w:rsidRPr="00640C70">
        <w:rPr>
          <w:rFonts w:eastAsia="Arial" w:cs="Arial"/>
          <w:b w:val="0"/>
          <w:bCs/>
          <w:color w:val="000000" w:themeColor="text1"/>
        </w:rPr>
        <w:t xml:space="preserve"> are provided by the network of local groups and City of Sanctuary UK</w:t>
      </w:r>
      <w:r w:rsidR="003A5765" w:rsidRPr="00640C70">
        <w:rPr>
          <w:rFonts w:eastAsia="Arial" w:cs="Arial"/>
          <w:b w:val="0"/>
          <w:bCs/>
          <w:color w:val="000000" w:themeColor="text1"/>
        </w:rPr>
        <w:t>,</w:t>
      </w:r>
      <w:r w:rsidRPr="00640C70">
        <w:rPr>
          <w:rFonts w:eastAsia="Arial" w:cs="Arial"/>
          <w:b w:val="0"/>
          <w:bCs/>
          <w:color w:val="000000" w:themeColor="text1"/>
        </w:rPr>
        <w:t xml:space="preserve"> to recognise and celebrate the commitment </w:t>
      </w:r>
      <w:r w:rsidR="00013567" w:rsidRPr="00640C70">
        <w:rPr>
          <w:rFonts w:eastAsia="Arial" w:cs="Arial"/>
          <w:b w:val="0"/>
          <w:bCs/>
          <w:color w:val="000000" w:themeColor="text1"/>
        </w:rPr>
        <w:t xml:space="preserve">by institutions </w:t>
      </w:r>
      <w:r w:rsidRPr="00640C70">
        <w:rPr>
          <w:rFonts w:eastAsia="Arial" w:cs="Arial"/>
          <w:b w:val="0"/>
          <w:bCs/>
          <w:color w:val="000000" w:themeColor="text1"/>
        </w:rPr>
        <w:t xml:space="preserve">to the charity’s values </w:t>
      </w:r>
      <w:r w:rsidR="001C1234">
        <w:rPr>
          <w:rFonts w:eastAsia="Arial" w:cs="Arial"/>
          <w:b w:val="0"/>
          <w:bCs/>
          <w:color w:val="000000" w:themeColor="text1"/>
        </w:rPr>
        <w:t xml:space="preserve">and vision </w:t>
      </w:r>
      <w:r w:rsidRPr="00640C70">
        <w:rPr>
          <w:rFonts w:eastAsia="Arial" w:cs="Arial"/>
          <w:b w:val="0"/>
          <w:bCs/>
          <w:color w:val="000000" w:themeColor="text1"/>
        </w:rPr>
        <w:t>and enabl</w:t>
      </w:r>
      <w:r w:rsidR="00D1672A">
        <w:rPr>
          <w:rFonts w:eastAsia="Arial" w:cs="Arial"/>
          <w:b w:val="0"/>
          <w:bCs/>
          <w:color w:val="000000" w:themeColor="text1"/>
        </w:rPr>
        <w:t>e</w:t>
      </w:r>
      <w:r w:rsidRPr="00640C70">
        <w:rPr>
          <w:rFonts w:eastAsia="Arial" w:cs="Arial"/>
          <w:b w:val="0"/>
          <w:bCs/>
          <w:color w:val="000000" w:themeColor="text1"/>
        </w:rPr>
        <w:t xml:space="preserve"> them to be become active participants in the City of Sanctuary network</w:t>
      </w:r>
      <w:r w:rsidR="00566903" w:rsidRPr="00640C70">
        <w:rPr>
          <w:rFonts w:eastAsia="Arial" w:cs="Arial"/>
          <w:b w:val="0"/>
          <w:bCs/>
          <w:color w:val="000000" w:themeColor="text1"/>
        </w:rPr>
        <w:t>.</w:t>
      </w:r>
      <w:r w:rsidR="00F7306A">
        <w:rPr>
          <w:rFonts w:eastAsia="Arial" w:cs="Arial"/>
          <w:b w:val="0"/>
          <w:bCs/>
          <w:color w:val="000000" w:themeColor="text1"/>
        </w:rPr>
        <w:t xml:space="preserve"> </w:t>
      </w:r>
    </w:p>
    <w:p w14:paraId="6BCEDBCB" w14:textId="79E874EC" w:rsidR="00566903" w:rsidRPr="00640C70" w:rsidRDefault="67046EE0" w:rsidP="760F2AC7">
      <w:pPr>
        <w:pStyle w:val="Heading1"/>
        <w:numPr>
          <w:ilvl w:val="0"/>
          <w:numId w:val="11"/>
        </w:numPr>
        <w:spacing w:before="0" w:line="259" w:lineRule="auto"/>
        <w:ind w:left="360"/>
        <w:rPr>
          <w:rFonts w:cs="Arial"/>
          <w:b w:val="0"/>
        </w:rPr>
      </w:pPr>
      <w:r w:rsidRPr="19700327">
        <w:rPr>
          <w:rFonts w:eastAsia="Arial" w:cs="Arial"/>
          <w:b w:val="0"/>
          <w:color w:val="000000" w:themeColor="text1"/>
        </w:rPr>
        <w:t>The</w:t>
      </w:r>
      <w:r w:rsidR="49305E6A" w:rsidRPr="19700327">
        <w:rPr>
          <w:rFonts w:eastAsia="Arial" w:cs="Arial"/>
          <w:b w:val="0"/>
          <w:color w:val="000000" w:themeColor="text1"/>
        </w:rPr>
        <w:t xml:space="preserve"> </w:t>
      </w:r>
      <w:r w:rsidR="0C52FEA7" w:rsidRPr="19700327">
        <w:rPr>
          <w:rFonts w:eastAsia="Arial" w:cs="Arial"/>
          <w:b w:val="0"/>
          <w:color w:val="000000" w:themeColor="text1"/>
        </w:rPr>
        <w:t>Council</w:t>
      </w:r>
      <w:r w:rsidR="49305E6A" w:rsidRPr="19700327">
        <w:rPr>
          <w:rFonts w:eastAsia="Arial" w:cs="Arial"/>
          <w:b w:val="0"/>
          <w:color w:val="000000" w:themeColor="text1"/>
        </w:rPr>
        <w:t xml:space="preserve"> approved a </w:t>
      </w:r>
      <w:r w:rsidR="1697249E" w:rsidRPr="19700327">
        <w:rPr>
          <w:rFonts w:eastAsia="Arial" w:cs="Arial"/>
          <w:b w:val="0"/>
          <w:color w:val="000000" w:themeColor="text1"/>
        </w:rPr>
        <w:t>cross-party</w:t>
      </w:r>
      <w:r w:rsidR="49305E6A" w:rsidRPr="19700327">
        <w:rPr>
          <w:rFonts w:eastAsia="Arial" w:cs="Arial"/>
          <w:b w:val="0"/>
          <w:color w:val="000000" w:themeColor="text1"/>
        </w:rPr>
        <w:t xml:space="preserve"> motion to become a </w:t>
      </w:r>
      <w:r w:rsidR="49305E6A" w:rsidRPr="001C11B0">
        <w:rPr>
          <w:rFonts w:eastAsia="Arial" w:cs="Arial"/>
          <w:b w:val="0"/>
          <w:i/>
          <w:iCs/>
          <w:color w:val="000000" w:themeColor="text1"/>
        </w:rPr>
        <w:t>City of Sanctuary</w:t>
      </w:r>
      <w:r w:rsidR="49305E6A" w:rsidRPr="19700327">
        <w:rPr>
          <w:rFonts w:eastAsia="Arial" w:cs="Arial"/>
          <w:b w:val="0"/>
          <w:color w:val="000000" w:themeColor="text1"/>
        </w:rPr>
        <w:t xml:space="preserve"> on</w:t>
      </w:r>
      <w:r w:rsidR="49305E6A" w:rsidRPr="19700327">
        <w:rPr>
          <w:rFonts w:eastAsia="Arial" w:cs="Arial"/>
          <w:color w:val="000000" w:themeColor="text1"/>
        </w:rPr>
        <w:t xml:space="preserve"> </w:t>
      </w:r>
      <w:hyperlink r:id="rId14">
        <w:r w:rsidR="233C1FCD" w:rsidRPr="19700327">
          <w:rPr>
            <w:rStyle w:val="Hyperlink"/>
            <w:rFonts w:cs="Arial"/>
          </w:rPr>
          <w:t>22 July 2019</w:t>
        </w:r>
      </w:hyperlink>
      <w:r w:rsidR="233C1FCD" w:rsidRPr="19700327">
        <w:rPr>
          <w:rFonts w:cs="Arial"/>
        </w:rPr>
        <w:t xml:space="preserve"> </w:t>
      </w:r>
    </w:p>
    <w:p w14:paraId="7D91B3D8" w14:textId="6E154DA3" w:rsidR="00566903" w:rsidRPr="00640C70" w:rsidRDefault="00B732B9" w:rsidP="00566903">
      <w:pPr>
        <w:pStyle w:val="Heading1"/>
        <w:numPr>
          <w:ilvl w:val="0"/>
          <w:numId w:val="11"/>
        </w:numPr>
        <w:spacing w:before="0" w:line="259" w:lineRule="auto"/>
        <w:ind w:left="360"/>
        <w:rPr>
          <w:rFonts w:cs="Arial"/>
          <w:b w:val="0"/>
          <w:bCs/>
        </w:rPr>
      </w:pPr>
      <w:r w:rsidRPr="00640C70">
        <w:rPr>
          <w:rFonts w:eastAsia="Arial" w:cs="Arial"/>
          <w:b w:val="0"/>
          <w:bCs/>
          <w:color w:val="000000" w:themeColor="text1"/>
        </w:rPr>
        <w:lastRenderedPageBreak/>
        <w:t>A f</w:t>
      </w:r>
      <w:r w:rsidR="314F64F2" w:rsidRPr="00640C70">
        <w:rPr>
          <w:rFonts w:eastAsia="Arial" w:cs="Arial"/>
          <w:b w:val="0"/>
          <w:bCs/>
          <w:color w:val="000000" w:themeColor="text1"/>
        </w:rPr>
        <w:t xml:space="preserve">urther </w:t>
      </w:r>
      <w:r w:rsidR="00E16333" w:rsidRPr="00640C70">
        <w:rPr>
          <w:rFonts w:eastAsia="Arial" w:cs="Arial"/>
          <w:b w:val="0"/>
          <w:bCs/>
          <w:color w:val="000000" w:themeColor="text1"/>
        </w:rPr>
        <w:t>Council</w:t>
      </w:r>
      <w:r w:rsidR="314F64F2" w:rsidRPr="00640C70">
        <w:rPr>
          <w:rFonts w:eastAsia="Arial" w:cs="Arial"/>
          <w:b w:val="0"/>
          <w:bCs/>
          <w:color w:val="000000" w:themeColor="text1"/>
        </w:rPr>
        <w:t xml:space="preserve"> motion</w:t>
      </w:r>
      <w:r w:rsidR="00846C8E" w:rsidRPr="00640C70">
        <w:rPr>
          <w:rFonts w:eastAsia="Arial" w:cs="Arial"/>
          <w:b w:val="0"/>
          <w:bCs/>
          <w:color w:val="000000" w:themeColor="text1"/>
        </w:rPr>
        <w:t xml:space="preserve"> </w:t>
      </w:r>
      <w:r w:rsidRPr="00640C70">
        <w:rPr>
          <w:rFonts w:eastAsia="Arial" w:cs="Arial"/>
          <w:b w:val="0"/>
          <w:bCs/>
          <w:color w:val="000000" w:themeColor="text1"/>
        </w:rPr>
        <w:t>on</w:t>
      </w:r>
      <w:r w:rsidRPr="00640C70">
        <w:rPr>
          <w:rFonts w:eastAsia="Arial" w:cs="Arial"/>
          <w:color w:val="000000" w:themeColor="text1"/>
        </w:rPr>
        <w:t xml:space="preserve"> </w:t>
      </w:r>
      <w:hyperlink r:id="rId15" w:history="1">
        <w:r w:rsidRPr="00640C70">
          <w:rPr>
            <w:rStyle w:val="Hyperlink"/>
            <w:rFonts w:cs="Arial"/>
          </w:rPr>
          <w:t>21 March 2022</w:t>
        </w:r>
      </w:hyperlink>
      <w:r w:rsidRPr="00640C70">
        <w:rPr>
          <w:rFonts w:cs="Arial"/>
        </w:rPr>
        <w:t xml:space="preserve"> </w:t>
      </w:r>
      <w:r w:rsidR="00CA7FA9" w:rsidRPr="00640C70">
        <w:rPr>
          <w:rFonts w:eastAsia="Arial" w:cs="Arial"/>
          <w:b w:val="0"/>
          <w:bCs/>
          <w:color w:val="000000" w:themeColor="text1"/>
        </w:rPr>
        <w:t xml:space="preserve">directed </w:t>
      </w:r>
      <w:r w:rsidR="000F7565">
        <w:rPr>
          <w:rFonts w:eastAsia="Arial" w:cs="Arial"/>
          <w:b w:val="0"/>
          <w:bCs/>
          <w:color w:val="000000" w:themeColor="text1"/>
        </w:rPr>
        <w:t>O</w:t>
      </w:r>
      <w:r w:rsidR="314F64F2" w:rsidRPr="00640C70">
        <w:rPr>
          <w:rFonts w:eastAsia="Arial" w:cs="Arial"/>
          <w:b w:val="0"/>
          <w:bCs/>
          <w:color w:val="000000" w:themeColor="text1"/>
        </w:rPr>
        <w:t xml:space="preserve">fficers </w:t>
      </w:r>
      <w:r w:rsidR="6F81DC98" w:rsidRPr="00640C70">
        <w:rPr>
          <w:rFonts w:eastAsia="Arial" w:cs="Arial"/>
          <w:b w:val="0"/>
          <w:bCs/>
          <w:color w:val="000000" w:themeColor="text1"/>
        </w:rPr>
        <w:t xml:space="preserve">to </w:t>
      </w:r>
      <w:r w:rsidR="00CA7FA9" w:rsidRPr="00640C70">
        <w:rPr>
          <w:rFonts w:eastAsia="Arial" w:cs="Arial"/>
          <w:b w:val="0"/>
          <w:bCs/>
          <w:color w:val="000000" w:themeColor="text1"/>
        </w:rPr>
        <w:t>plan for the development of a</w:t>
      </w:r>
      <w:r w:rsidR="314F64F2" w:rsidRPr="00640C70">
        <w:rPr>
          <w:rFonts w:eastAsia="Arial" w:cs="Arial"/>
          <w:b w:val="0"/>
          <w:bCs/>
          <w:color w:val="000000" w:themeColor="text1"/>
        </w:rPr>
        <w:t xml:space="preserve"> sanctuary strategy and demonstrate what the </w:t>
      </w:r>
      <w:r w:rsidR="00E16333" w:rsidRPr="00640C70">
        <w:rPr>
          <w:rFonts w:eastAsia="Arial" w:cs="Arial"/>
          <w:b w:val="0"/>
          <w:bCs/>
          <w:color w:val="000000" w:themeColor="text1"/>
        </w:rPr>
        <w:t>Council</w:t>
      </w:r>
      <w:r w:rsidR="314F64F2" w:rsidRPr="00640C70">
        <w:rPr>
          <w:rFonts w:eastAsia="Arial" w:cs="Arial"/>
          <w:b w:val="0"/>
          <w:bCs/>
          <w:color w:val="000000" w:themeColor="text1"/>
        </w:rPr>
        <w:t xml:space="preserve"> is doing to help those seeking sanctuary in light of </w:t>
      </w:r>
      <w:r w:rsidR="00F96A04" w:rsidRPr="00640C70">
        <w:rPr>
          <w:rFonts w:eastAsia="Arial" w:cs="Arial"/>
          <w:b w:val="0"/>
          <w:bCs/>
          <w:color w:val="000000" w:themeColor="text1"/>
        </w:rPr>
        <w:t>the conflicts in Ukraine and Afghanistan.</w:t>
      </w:r>
    </w:p>
    <w:p w14:paraId="20B2AF3A" w14:textId="6D09E1D3" w:rsidR="00566903" w:rsidRPr="00640C70" w:rsidRDefault="007C13F2" w:rsidP="00566903">
      <w:pPr>
        <w:pStyle w:val="Heading1"/>
        <w:numPr>
          <w:ilvl w:val="0"/>
          <w:numId w:val="11"/>
        </w:numPr>
        <w:spacing w:before="0" w:line="259" w:lineRule="auto"/>
        <w:ind w:left="360"/>
        <w:rPr>
          <w:rFonts w:cs="Arial"/>
          <w:b w:val="0"/>
          <w:bCs/>
        </w:rPr>
      </w:pPr>
      <w:r w:rsidRPr="00640C70">
        <w:rPr>
          <w:rFonts w:eastAsia="Arial" w:cs="Arial"/>
          <w:b w:val="0"/>
          <w:bCs/>
          <w:color w:val="000000" w:themeColor="text1"/>
        </w:rPr>
        <w:t xml:space="preserve">The </w:t>
      </w:r>
      <w:r w:rsidR="00E16333" w:rsidRPr="00640C70">
        <w:rPr>
          <w:rFonts w:eastAsia="Arial" w:cs="Arial"/>
          <w:b w:val="0"/>
          <w:bCs/>
          <w:color w:val="000000" w:themeColor="text1"/>
        </w:rPr>
        <w:t>Council</w:t>
      </w:r>
      <w:r w:rsidRPr="00640C70">
        <w:rPr>
          <w:rFonts w:eastAsia="Arial" w:cs="Arial"/>
          <w:b w:val="0"/>
          <w:bCs/>
          <w:color w:val="000000" w:themeColor="text1"/>
        </w:rPr>
        <w:t xml:space="preserve"> confirmed its commitment </w:t>
      </w:r>
      <w:r w:rsidR="71A7BEB4" w:rsidRPr="00640C70">
        <w:rPr>
          <w:rFonts w:eastAsia="Arial" w:cs="Arial"/>
          <w:b w:val="0"/>
          <w:bCs/>
          <w:color w:val="000000" w:themeColor="text1"/>
        </w:rPr>
        <w:t>to become an accredited</w:t>
      </w:r>
      <w:r w:rsidR="007B5E72">
        <w:rPr>
          <w:rFonts w:eastAsia="Arial" w:cs="Arial"/>
          <w:b w:val="0"/>
          <w:bCs/>
          <w:color w:val="000000" w:themeColor="text1"/>
        </w:rPr>
        <w:t xml:space="preserve"> </w:t>
      </w:r>
      <w:r w:rsidR="00E16333" w:rsidRPr="00640C70">
        <w:rPr>
          <w:rFonts w:eastAsia="Arial" w:cs="Arial"/>
          <w:b w:val="0"/>
          <w:bCs/>
          <w:color w:val="000000" w:themeColor="text1"/>
        </w:rPr>
        <w:t>Council</w:t>
      </w:r>
      <w:r w:rsidR="71A7BEB4" w:rsidRPr="00640C70">
        <w:rPr>
          <w:rFonts w:eastAsia="Arial" w:cs="Arial"/>
          <w:b w:val="0"/>
          <w:bCs/>
          <w:color w:val="000000" w:themeColor="text1"/>
        </w:rPr>
        <w:t xml:space="preserve"> of Sanctuary</w:t>
      </w:r>
      <w:r w:rsidR="00F96A04" w:rsidRPr="00640C70">
        <w:rPr>
          <w:rFonts w:eastAsia="Arial" w:cs="Arial"/>
          <w:b w:val="0"/>
          <w:bCs/>
          <w:color w:val="000000" w:themeColor="text1"/>
        </w:rPr>
        <w:t xml:space="preserve"> at the </w:t>
      </w:r>
      <w:r w:rsidR="00F96A04" w:rsidRPr="545C5198">
        <w:rPr>
          <w:rFonts w:eastAsia="Arial" w:cs="Arial"/>
          <w:b w:val="0"/>
          <w:i/>
          <w:color w:val="000000" w:themeColor="text1"/>
        </w:rPr>
        <w:t>Sanctuary Fair</w:t>
      </w:r>
      <w:r w:rsidR="00F96A04" w:rsidRPr="00640C70">
        <w:rPr>
          <w:rFonts w:eastAsia="Arial" w:cs="Arial"/>
          <w:b w:val="0"/>
          <w:bCs/>
          <w:color w:val="000000" w:themeColor="text1"/>
        </w:rPr>
        <w:t xml:space="preserve"> in 2023</w:t>
      </w:r>
      <w:r w:rsidRPr="00640C70">
        <w:rPr>
          <w:rFonts w:eastAsia="Arial" w:cs="Arial"/>
          <w:b w:val="0"/>
          <w:bCs/>
          <w:color w:val="000000" w:themeColor="text1"/>
        </w:rPr>
        <w:t xml:space="preserve"> and </w:t>
      </w:r>
      <w:r w:rsidR="00C42AD4">
        <w:rPr>
          <w:rFonts w:eastAsia="Arial" w:cs="Arial"/>
          <w:b w:val="0"/>
          <w:color w:val="000000" w:themeColor="text1"/>
        </w:rPr>
        <w:t>fulfil</w:t>
      </w:r>
      <w:r w:rsidRPr="00640C70">
        <w:rPr>
          <w:rFonts w:eastAsia="Arial" w:cs="Arial"/>
          <w:b w:val="0"/>
          <w:bCs/>
          <w:color w:val="000000" w:themeColor="text1"/>
        </w:rPr>
        <w:t xml:space="preserve"> an </w:t>
      </w:r>
      <w:r w:rsidR="00244E6D" w:rsidRPr="00640C70">
        <w:rPr>
          <w:rFonts w:eastAsia="Arial" w:cs="Arial"/>
          <w:b w:val="0"/>
          <w:bCs/>
          <w:color w:val="000000" w:themeColor="text1"/>
        </w:rPr>
        <w:t>action</w:t>
      </w:r>
      <w:r w:rsidR="00630484" w:rsidRPr="00640C70">
        <w:rPr>
          <w:rFonts w:eastAsia="Arial" w:cs="Arial"/>
          <w:b w:val="0"/>
          <w:bCs/>
          <w:color w:val="000000" w:themeColor="text1"/>
        </w:rPr>
        <w:t xml:space="preserve"> </w:t>
      </w:r>
      <w:r w:rsidR="005F53D4" w:rsidRPr="00640C70">
        <w:rPr>
          <w:rFonts w:eastAsia="Arial" w:cs="Arial"/>
          <w:b w:val="0"/>
          <w:bCs/>
          <w:color w:val="000000" w:themeColor="text1"/>
        </w:rPr>
        <w:t>within the Thriving Communities Strategy 2023-27.</w:t>
      </w:r>
    </w:p>
    <w:p w14:paraId="0BA149E9" w14:textId="327FEF6B" w:rsidR="00A97487" w:rsidRPr="00640C70" w:rsidRDefault="4AD6AA22" w:rsidP="760F2AC7">
      <w:pPr>
        <w:pStyle w:val="Heading1"/>
        <w:numPr>
          <w:ilvl w:val="0"/>
          <w:numId w:val="11"/>
        </w:numPr>
        <w:spacing w:before="0" w:line="259" w:lineRule="auto"/>
        <w:ind w:left="360"/>
        <w:rPr>
          <w:rFonts w:eastAsia="Arial" w:cs="Arial"/>
          <w:b w:val="0"/>
          <w:color w:val="000000" w:themeColor="text1"/>
        </w:rPr>
      </w:pPr>
      <w:r w:rsidRPr="19700327">
        <w:rPr>
          <w:rFonts w:eastAsia="Arial" w:cs="Arial"/>
          <w:b w:val="0"/>
          <w:color w:val="000000" w:themeColor="text1"/>
        </w:rPr>
        <w:t xml:space="preserve">In October 2024 </w:t>
      </w:r>
      <w:r w:rsidR="67046EE0" w:rsidRPr="19700327">
        <w:rPr>
          <w:rFonts w:eastAsia="Arial" w:cs="Arial"/>
          <w:b w:val="0"/>
          <w:color w:val="000000" w:themeColor="text1"/>
        </w:rPr>
        <w:t>the</w:t>
      </w:r>
      <w:r w:rsidRPr="19700327">
        <w:rPr>
          <w:rFonts w:eastAsia="Arial" w:cs="Arial"/>
          <w:b w:val="0"/>
          <w:color w:val="000000" w:themeColor="text1"/>
        </w:rPr>
        <w:t xml:space="preserve"> </w:t>
      </w:r>
      <w:r w:rsidR="0C52FEA7" w:rsidRPr="19700327">
        <w:rPr>
          <w:rFonts w:eastAsia="Arial" w:cs="Arial"/>
          <w:b w:val="0"/>
          <w:color w:val="000000" w:themeColor="text1"/>
        </w:rPr>
        <w:t>Council</w:t>
      </w:r>
      <w:r w:rsidR="49305E6A" w:rsidRPr="19700327">
        <w:rPr>
          <w:rFonts w:eastAsia="Arial" w:cs="Arial"/>
          <w:b w:val="0"/>
          <w:color w:val="000000" w:themeColor="text1"/>
        </w:rPr>
        <w:t xml:space="preserve"> </w:t>
      </w:r>
      <w:r w:rsidRPr="19700327">
        <w:rPr>
          <w:rFonts w:eastAsia="Arial" w:cs="Arial"/>
          <w:b w:val="0"/>
          <w:color w:val="000000" w:themeColor="text1"/>
        </w:rPr>
        <w:t xml:space="preserve">submitted the formal application </w:t>
      </w:r>
      <w:r w:rsidR="12BE82A3" w:rsidRPr="19700327">
        <w:rPr>
          <w:rFonts w:eastAsia="Arial" w:cs="Arial"/>
          <w:b w:val="0"/>
          <w:color w:val="000000" w:themeColor="text1"/>
        </w:rPr>
        <w:t xml:space="preserve">to become an accredited </w:t>
      </w:r>
      <w:r w:rsidR="10EDD6DF" w:rsidRPr="19700327">
        <w:rPr>
          <w:rFonts w:eastAsia="Arial" w:cs="Arial"/>
          <w:b w:val="0"/>
          <w:color w:val="000000" w:themeColor="text1"/>
        </w:rPr>
        <w:t>Local Authority</w:t>
      </w:r>
      <w:r w:rsidR="12BE82A3" w:rsidRPr="19700327">
        <w:rPr>
          <w:rFonts w:eastAsia="Arial" w:cs="Arial"/>
          <w:b w:val="0"/>
          <w:color w:val="000000" w:themeColor="text1"/>
        </w:rPr>
        <w:t xml:space="preserve"> of Sanctuary</w:t>
      </w:r>
      <w:r w:rsidR="25FCECA8" w:rsidRPr="19700327">
        <w:rPr>
          <w:rFonts w:eastAsia="Arial" w:cs="Arial"/>
          <w:b w:val="0"/>
          <w:color w:val="000000" w:themeColor="text1"/>
        </w:rPr>
        <w:t>. This</w:t>
      </w:r>
      <w:r w:rsidR="6B506194" w:rsidRPr="19700327">
        <w:rPr>
          <w:rFonts w:eastAsia="Arial" w:cs="Arial"/>
          <w:b w:val="0"/>
          <w:color w:val="000000" w:themeColor="text1"/>
        </w:rPr>
        <w:t xml:space="preserve"> has been assessed and </w:t>
      </w:r>
      <w:r w:rsidR="4FBE429A" w:rsidRPr="19700327">
        <w:rPr>
          <w:rFonts w:eastAsia="Arial" w:cs="Arial"/>
          <w:b w:val="0"/>
          <w:color w:val="000000" w:themeColor="text1"/>
        </w:rPr>
        <w:t>approved following</w:t>
      </w:r>
      <w:r w:rsidR="6B506194" w:rsidRPr="19700327">
        <w:rPr>
          <w:rFonts w:eastAsia="Arial" w:cs="Arial"/>
          <w:b w:val="0"/>
          <w:color w:val="000000" w:themeColor="text1"/>
        </w:rPr>
        <w:t xml:space="preserve"> the subsequent</w:t>
      </w:r>
      <w:r w:rsidR="7F557B8C" w:rsidRPr="19700327">
        <w:rPr>
          <w:rFonts w:eastAsia="Arial" w:cs="Arial"/>
          <w:b w:val="0"/>
          <w:color w:val="000000" w:themeColor="text1"/>
        </w:rPr>
        <w:t xml:space="preserve"> </w:t>
      </w:r>
      <w:r w:rsidR="6B506194" w:rsidRPr="19700327">
        <w:rPr>
          <w:rFonts w:eastAsia="Arial" w:cs="Arial"/>
          <w:b w:val="0"/>
          <w:color w:val="000000" w:themeColor="text1"/>
        </w:rPr>
        <w:t>formal</w:t>
      </w:r>
      <w:r w:rsidR="4E429C0F" w:rsidRPr="19700327">
        <w:rPr>
          <w:rFonts w:eastAsia="Arial" w:cs="Arial"/>
          <w:b w:val="0"/>
          <w:color w:val="000000" w:themeColor="text1"/>
        </w:rPr>
        <w:t xml:space="preserve"> panel </w:t>
      </w:r>
      <w:r w:rsidR="2C046C4D" w:rsidRPr="19700327">
        <w:rPr>
          <w:rFonts w:eastAsia="Arial" w:cs="Arial"/>
          <w:b w:val="0"/>
          <w:color w:val="000000" w:themeColor="text1"/>
        </w:rPr>
        <w:t xml:space="preserve">assessment </w:t>
      </w:r>
      <w:r w:rsidR="6B506194" w:rsidRPr="19700327">
        <w:rPr>
          <w:rFonts w:eastAsia="Arial" w:cs="Arial"/>
          <w:b w:val="0"/>
          <w:color w:val="000000" w:themeColor="text1"/>
        </w:rPr>
        <w:t>in</w:t>
      </w:r>
      <w:r w:rsidR="691C6BC8" w:rsidRPr="19700327">
        <w:rPr>
          <w:rFonts w:eastAsia="Arial" w:cs="Arial"/>
          <w:b w:val="0"/>
          <w:color w:val="000000" w:themeColor="text1"/>
        </w:rPr>
        <w:t xml:space="preserve"> November 2024</w:t>
      </w:r>
      <w:r w:rsidR="2C046C4D" w:rsidRPr="19700327">
        <w:rPr>
          <w:rFonts w:eastAsia="Arial" w:cs="Arial"/>
          <w:b w:val="0"/>
          <w:color w:val="000000" w:themeColor="text1"/>
        </w:rPr>
        <w:t>,</w:t>
      </w:r>
      <w:r w:rsidR="7A5FC8F6" w:rsidRPr="19700327">
        <w:rPr>
          <w:rFonts w:eastAsia="Arial" w:cs="Arial"/>
          <w:b w:val="0"/>
          <w:color w:val="000000" w:themeColor="text1"/>
        </w:rPr>
        <w:t xml:space="preserve"> meaning</w:t>
      </w:r>
      <w:r w:rsidR="7F557B8C" w:rsidRPr="19700327">
        <w:rPr>
          <w:rFonts w:eastAsia="Arial" w:cs="Arial"/>
          <w:b w:val="0"/>
          <w:color w:val="000000" w:themeColor="text1"/>
        </w:rPr>
        <w:t xml:space="preserve"> the Council has been successful in </w:t>
      </w:r>
      <w:r w:rsidR="365654D7" w:rsidRPr="19700327">
        <w:rPr>
          <w:rFonts w:eastAsia="Arial" w:cs="Arial"/>
          <w:b w:val="0"/>
          <w:color w:val="000000" w:themeColor="text1"/>
        </w:rPr>
        <w:t>achieving</w:t>
      </w:r>
      <w:r w:rsidR="7F557B8C" w:rsidRPr="19700327">
        <w:rPr>
          <w:rFonts w:eastAsia="Arial" w:cs="Arial"/>
          <w:b w:val="0"/>
          <w:color w:val="000000" w:themeColor="text1"/>
        </w:rPr>
        <w:t xml:space="preserve"> the award</w:t>
      </w:r>
      <w:r w:rsidR="1EB673FE" w:rsidRPr="19700327">
        <w:rPr>
          <w:rFonts w:eastAsia="Arial" w:cs="Arial"/>
          <w:b w:val="0"/>
          <w:color w:val="000000" w:themeColor="text1"/>
        </w:rPr>
        <w:t>, meeting the assessment criteria.</w:t>
      </w:r>
      <w:r w:rsidR="2C046C4D" w:rsidRPr="19700327">
        <w:rPr>
          <w:rFonts w:eastAsia="Arial" w:cs="Arial"/>
          <w:b w:val="0"/>
          <w:color w:val="000000" w:themeColor="text1"/>
        </w:rPr>
        <w:t xml:space="preserve"> </w:t>
      </w:r>
    </w:p>
    <w:p w14:paraId="33BB4D47" w14:textId="77777777" w:rsidR="006F285F" w:rsidRDefault="0E57C732" w:rsidP="006F285F">
      <w:pPr>
        <w:pStyle w:val="bParagraphtext"/>
        <w:numPr>
          <w:ilvl w:val="0"/>
          <w:numId w:val="0"/>
        </w:numPr>
        <w:rPr>
          <w:rFonts w:eastAsia="Arial" w:cs="Arial"/>
          <w:b/>
          <w:bCs/>
          <w:color w:val="000000" w:themeColor="text1"/>
        </w:rPr>
      </w:pPr>
      <w:r w:rsidRPr="00640C70">
        <w:rPr>
          <w:rFonts w:eastAsia="Arial" w:cs="Arial"/>
          <w:b/>
          <w:bCs/>
          <w:color w:val="000000" w:themeColor="text1"/>
        </w:rPr>
        <w:t>Thriving Communities Strategy</w:t>
      </w:r>
    </w:p>
    <w:p w14:paraId="21E1F6B6" w14:textId="0E5B0CFE" w:rsidR="006F285F" w:rsidRPr="006F285F" w:rsidRDefault="67046EE0" w:rsidP="006F285F">
      <w:pPr>
        <w:pStyle w:val="bParagraphtext"/>
        <w:numPr>
          <w:ilvl w:val="0"/>
          <w:numId w:val="11"/>
        </w:numPr>
        <w:ind w:left="360"/>
        <w:rPr>
          <w:rFonts w:eastAsia="Arial" w:cs="Arial"/>
          <w:color w:val="000000" w:themeColor="text1"/>
        </w:rPr>
      </w:pPr>
      <w:r w:rsidRPr="19700327">
        <w:rPr>
          <w:rFonts w:eastAsia="Arial" w:cs="Arial"/>
          <w:color w:val="000000" w:themeColor="text1"/>
        </w:rPr>
        <w:t>The Council has existing key strategies and policies which inform and complement the aims of this draft Council of Sanctuary Framework and Action Plan</w:t>
      </w:r>
      <w:r w:rsidR="4E0E6E4D" w:rsidRPr="19700327">
        <w:rPr>
          <w:rFonts w:eastAsia="Arial" w:cs="Arial"/>
          <w:color w:val="000000" w:themeColor="text1"/>
        </w:rPr>
        <w:t>. These include</w:t>
      </w:r>
      <w:r w:rsidRPr="19700327">
        <w:rPr>
          <w:rFonts w:eastAsia="Arial" w:cs="Arial"/>
          <w:color w:val="000000" w:themeColor="text1"/>
        </w:rPr>
        <w:t xml:space="preserve"> the Thriving Communities Strategy 2023-2027, Equalities, </w:t>
      </w:r>
      <w:proofErr w:type="gramStart"/>
      <w:r w:rsidRPr="19700327">
        <w:rPr>
          <w:rFonts w:eastAsia="Arial" w:cs="Arial"/>
          <w:color w:val="000000" w:themeColor="text1"/>
        </w:rPr>
        <w:t>Diversity</w:t>
      </w:r>
      <w:proofErr w:type="gramEnd"/>
      <w:r w:rsidRPr="19700327">
        <w:rPr>
          <w:rFonts w:eastAsia="Arial" w:cs="Arial"/>
          <w:color w:val="000000" w:themeColor="text1"/>
        </w:rPr>
        <w:t xml:space="preserve"> and Inclusion</w:t>
      </w:r>
      <w:r w:rsidR="6E916AE6" w:rsidRPr="19700327">
        <w:rPr>
          <w:rFonts w:eastAsia="Arial" w:cs="Arial"/>
          <w:color w:val="000000" w:themeColor="text1"/>
        </w:rPr>
        <w:t xml:space="preserve"> (EDI)</w:t>
      </w:r>
      <w:r w:rsidRPr="19700327">
        <w:rPr>
          <w:rFonts w:eastAsia="Arial" w:cs="Arial"/>
          <w:color w:val="000000" w:themeColor="text1"/>
        </w:rPr>
        <w:t xml:space="preserve"> Strategy, Housing, Homelessness and Rough Sleeping Strategy 2023-2028, Anti-Racism Charter, Citizen Experience Strategy 2023-25 and the socio-economic duty.</w:t>
      </w:r>
    </w:p>
    <w:p w14:paraId="586EA573" w14:textId="04FA2A3D" w:rsidR="00C3128B" w:rsidRPr="006F285F" w:rsidRDefault="51FACCAC" w:rsidP="006F285F">
      <w:pPr>
        <w:pStyle w:val="bParagraphtext"/>
        <w:numPr>
          <w:ilvl w:val="0"/>
          <w:numId w:val="11"/>
        </w:numPr>
        <w:ind w:left="360"/>
        <w:rPr>
          <w:rFonts w:eastAsia="Arial" w:cs="Arial"/>
          <w:b/>
          <w:bCs/>
          <w:color w:val="000000" w:themeColor="text1"/>
        </w:rPr>
      </w:pPr>
      <w:r w:rsidRPr="006F285F">
        <w:rPr>
          <w:rFonts w:eastAsia="Arial" w:cs="Arial"/>
        </w:rPr>
        <w:t xml:space="preserve">The </w:t>
      </w:r>
      <w:r w:rsidR="00B8402C" w:rsidRPr="006F285F">
        <w:rPr>
          <w:rFonts w:eastAsia="Arial" w:cs="Arial"/>
        </w:rPr>
        <w:t xml:space="preserve">Council’s </w:t>
      </w:r>
      <w:r w:rsidRPr="006F285F">
        <w:rPr>
          <w:rFonts w:eastAsia="Arial" w:cs="Arial"/>
        </w:rPr>
        <w:t xml:space="preserve">Thriving Communities Strategy 2023-27 committed </w:t>
      </w:r>
      <w:r w:rsidR="00B8402C" w:rsidRPr="006F285F">
        <w:rPr>
          <w:rFonts w:eastAsia="Arial" w:cs="Arial"/>
        </w:rPr>
        <w:t>the</w:t>
      </w:r>
      <w:r w:rsidR="00F05C3B" w:rsidRPr="006F285F">
        <w:rPr>
          <w:rFonts w:eastAsia="Arial" w:cs="Arial"/>
        </w:rPr>
        <w:t xml:space="preserve"> </w:t>
      </w:r>
      <w:r w:rsidR="00E16333" w:rsidRPr="006F285F">
        <w:rPr>
          <w:rFonts w:eastAsia="Arial" w:cs="Arial"/>
        </w:rPr>
        <w:t>Council</w:t>
      </w:r>
      <w:r w:rsidR="00F05C3B" w:rsidRPr="006F285F">
        <w:rPr>
          <w:rFonts w:eastAsia="Arial" w:cs="Arial"/>
        </w:rPr>
        <w:t xml:space="preserve"> </w:t>
      </w:r>
      <w:r w:rsidRPr="006F285F">
        <w:rPr>
          <w:rFonts w:eastAsia="Arial" w:cs="Arial"/>
        </w:rPr>
        <w:t>to</w:t>
      </w:r>
      <w:r w:rsidR="00522717" w:rsidRPr="006F285F">
        <w:rPr>
          <w:rFonts w:eastAsia="Arial" w:cs="Arial"/>
        </w:rPr>
        <w:t xml:space="preserve"> ch</w:t>
      </w:r>
      <w:r w:rsidR="00E271BF" w:rsidRPr="006F285F">
        <w:rPr>
          <w:rFonts w:eastAsia="Arial" w:cs="Arial"/>
        </w:rPr>
        <w:t xml:space="preserve">ampion </w:t>
      </w:r>
      <w:r w:rsidR="00E271BF" w:rsidRPr="006F285F">
        <w:rPr>
          <w:rFonts w:cs="Arial"/>
        </w:rPr>
        <w:t>Equality, Diversity and Inclusion</w:t>
      </w:r>
      <w:r w:rsidR="00FE3B1D" w:rsidRPr="006F285F">
        <w:rPr>
          <w:rFonts w:cs="Arial"/>
        </w:rPr>
        <w:t xml:space="preserve"> (EDI)</w:t>
      </w:r>
      <w:r w:rsidR="00E271BF" w:rsidRPr="006F285F">
        <w:rPr>
          <w:rFonts w:cs="Arial"/>
        </w:rPr>
        <w:t xml:space="preserve"> and engage with and facilitate conversations about equality throughout the city, and work to make Oxford an anti-racist city through the </w:t>
      </w:r>
      <w:r w:rsidR="00E16333" w:rsidRPr="006F285F">
        <w:rPr>
          <w:rFonts w:cs="Arial"/>
        </w:rPr>
        <w:t>Council</w:t>
      </w:r>
      <w:r w:rsidR="00E271BF" w:rsidRPr="006F285F">
        <w:rPr>
          <w:rFonts w:cs="Arial"/>
        </w:rPr>
        <w:t xml:space="preserve">’s </w:t>
      </w:r>
      <w:hyperlink r:id="rId16" w:history="1">
        <w:r w:rsidR="00DD33A7" w:rsidRPr="006F285F">
          <w:rPr>
            <w:rStyle w:val="Hyperlink"/>
            <w:rFonts w:cs="Arial"/>
          </w:rPr>
          <w:t>Anti-Racism Charter</w:t>
        </w:r>
      </w:hyperlink>
      <w:r w:rsidR="00FE3B1D" w:rsidRPr="006F285F">
        <w:rPr>
          <w:rStyle w:val="Hyperlink"/>
          <w:rFonts w:cs="Arial"/>
        </w:rPr>
        <w:t>.</w:t>
      </w:r>
    </w:p>
    <w:p w14:paraId="73B34D45" w14:textId="5C68EF96" w:rsidR="00C3128B" w:rsidRPr="00640C70" w:rsidRDefault="00B81577" w:rsidP="00C3128B">
      <w:pPr>
        <w:pStyle w:val="bParagraphtext"/>
        <w:numPr>
          <w:ilvl w:val="0"/>
          <w:numId w:val="11"/>
        </w:numPr>
        <w:ind w:left="360"/>
        <w:rPr>
          <w:rFonts w:eastAsia="Arial" w:cs="Arial"/>
          <w:b/>
          <w:bCs/>
          <w:color w:val="000000" w:themeColor="text1"/>
        </w:rPr>
      </w:pPr>
      <w:r w:rsidRPr="00640C70">
        <w:rPr>
          <w:rFonts w:eastAsia="Arial" w:cs="Arial"/>
        </w:rPr>
        <w:t>Furthermore</w:t>
      </w:r>
      <w:r w:rsidR="00F05C3B" w:rsidRPr="00640C70">
        <w:rPr>
          <w:rFonts w:eastAsia="Arial" w:cs="Arial"/>
        </w:rPr>
        <w:t>,</w:t>
      </w:r>
      <w:r w:rsidRPr="00640C70">
        <w:rPr>
          <w:rFonts w:eastAsia="Arial" w:cs="Arial"/>
        </w:rPr>
        <w:t xml:space="preserve"> the </w:t>
      </w:r>
      <w:r w:rsidR="006F285F">
        <w:rPr>
          <w:rFonts w:eastAsia="Arial" w:cs="Arial"/>
        </w:rPr>
        <w:t>S</w:t>
      </w:r>
      <w:r w:rsidRPr="00640C70">
        <w:rPr>
          <w:rFonts w:eastAsia="Arial" w:cs="Arial"/>
        </w:rPr>
        <w:t xml:space="preserve">trategy committed </w:t>
      </w:r>
      <w:r w:rsidR="00B8402C">
        <w:rPr>
          <w:rFonts w:eastAsia="Arial" w:cs="Arial"/>
        </w:rPr>
        <w:t xml:space="preserve">the Council </w:t>
      </w:r>
      <w:r w:rsidRPr="00640C70">
        <w:rPr>
          <w:rFonts w:eastAsia="Arial" w:cs="Arial"/>
        </w:rPr>
        <w:t xml:space="preserve">to work in </w:t>
      </w:r>
      <w:r w:rsidRPr="00640C70">
        <w:rPr>
          <w:rFonts w:cs="Arial"/>
        </w:rPr>
        <w:t xml:space="preserve">collaboration with refugees, asylum seekers and the migrant community to inform and develop a Local Authority City of Sanctuary Action Plan and ensure the </w:t>
      </w:r>
      <w:r w:rsidR="00E16333" w:rsidRPr="00640C70">
        <w:rPr>
          <w:rFonts w:cs="Arial"/>
        </w:rPr>
        <w:t>Council</w:t>
      </w:r>
      <w:r w:rsidRPr="00640C70">
        <w:rPr>
          <w:rFonts w:cs="Arial"/>
        </w:rPr>
        <w:t xml:space="preserve"> meets its commitment to become an accredited local authority of sanctuary.</w:t>
      </w:r>
    </w:p>
    <w:p w14:paraId="45D68F23" w14:textId="330D039C" w:rsidR="000D6612" w:rsidRPr="008B75C3" w:rsidRDefault="17064842" w:rsidP="008B75C3">
      <w:pPr>
        <w:pStyle w:val="bParagraphtext"/>
        <w:numPr>
          <w:ilvl w:val="0"/>
          <w:numId w:val="11"/>
        </w:numPr>
        <w:ind w:left="360"/>
        <w:rPr>
          <w:rFonts w:eastAsia="Arial" w:cs="Arial"/>
          <w:b/>
          <w:bCs/>
          <w:color w:val="000000" w:themeColor="text1"/>
        </w:rPr>
      </w:pPr>
      <w:r w:rsidRPr="00640C70">
        <w:rPr>
          <w:rFonts w:eastAsia="Arial" w:cs="Arial"/>
          <w:color w:val="000000" w:themeColor="text1"/>
        </w:rPr>
        <w:t>In 2022</w:t>
      </w:r>
      <w:r w:rsidR="009E2635" w:rsidRPr="00640C70">
        <w:rPr>
          <w:rFonts w:eastAsia="Arial" w:cs="Arial"/>
          <w:color w:val="000000" w:themeColor="text1"/>
        </w:rPr>
        <w:t xml:space="preserve">, the </w:t>
      </w:r>
      <w:r w:rsidR="00E16333" w:rsidRPr="00640C70">
        <w:rPr>
          <w:rFonts w:eastAsia="Arial" w:cs="Arial"/>
          <w:color w:val="000000" w:themeColor="text1"/>
        </w:rPr>
        <w:t>Council</w:t>
      </w:r>
      <w:r w:rsidR="009E2635" w:rsidRPr="00640C70">
        <w:rPr>
          <w:rFonts w:eastAsia="Arial" w:cs="Arial"/>
          <w:color w:val="000000" w:themeColor="text1"/>
        </w:rPr>
        <w:t xml:space="preserve"> worked with local </w:t>
      </w:r>
      <w:r w:rsidR="008F4E04">
        <w:rPr>
          <w:rFonts w:eastAsia="Arial" w:cs="Arial"/>
          <w:color w:val="000000" w:themeColor="text1"/>
        </w:rPr>
        <w:t>voluntary and community organisations</w:t>
      </w:r>
      <w:r w:rsidRPr="00640C70">
        <w:rPr>
          <w:rFonts w:eastAsia="Arial" w:cs="Arial"/>
          <w:color w:val="000000" w:themeColor="text1"/>
        </w:rPr>
        <w:t xml:space="preserve"> </w:t>
      </w:r>
      <w:r w:rsidR="009E2635" w:rsidRPr="00640C70">
        <w:rPr>
          <w:rFonts w:eastAsia="Arial" w:cs="Arial"/>
          <w:color w:val="000000" w:themeColor="text1"/>
        </w:rPr>
        <w:t>t</w:t>
      </w:r>
      <w:r w:rsidRPr="00640C70">
        <w:rPr>
          <w:rFonts w:eastAsia="Arial" w:cs="Arial"/>
          <w:color w:val="000000" w:themeColor="text1"/>
        </w:rPr>
        <w:t xml:space="preserve">o </w:t>
      </w:r>
      <w:r w:rsidR="005A46F4" w:rsidRPr="00640C70">
        <w:rPr>
          <w:rFonts w:eastAsia="Arial" w:cs="Arial"/>
          <w:color w:val="000000" w:themeColor="text1"/>
        </w:rPr>
        <w:t>gather</w:t>
      </w:r>
      <w:r w:rsidRPr="00640C70">
        <w:rPr>
          <w:rFonts w:eastAsia="Arial" w:cs="Arial"/>
          <w:color w:val="000000" w:themeColor="text1"/>
        </w:rPr>
        <w:t xml:space="preserve"> views from </w:t>
      </w:r>
      <w:r w:rsidR="000B59D1">
        <w:rPr>
          <w:rFonts w:eastAsia="Arial" w:cs="Arial"/>
          <w:color w:val="000000" w:themeColor="text1"/>
        </w:rPr>
        <w:t>people seeking sanctuary</w:t>
      </w:r>
      <w:r w:rsidRPr="00640C70">
        <w:rPr>
          <w:rFonts w:eastAsia="Arial" w:cs="Arial"/>
          <w:color w:val="000000" w:themeColor="text1"/>
        </w:rPr>
        <w:t xml:space="preserve"> on </w:t>
      </w:r>
      <w:r w:rsidR="00B8402C">
        <w:rPr>
          <w:rFonts w:eastAsia="Arial" w:cs="Arial"/>
          <w:color w:val="000000" w:themeColor="text1"/>
        </w:rPr>
        <w:t>the</w:t>
      </w:r>
      <w:r w:rsidRPr="00640C70">
        <w:rPr>
          <w:rFonts w:eastAsia="Arial" w:cs="Arial"/>
          <w:color w:val="000000" w:themeColor="text1"/>
        </w:rPr>
        <w:t xml:space="preserve"> </w:t>
      </w:r>
      <w:r w:rsidR="00E16333" w:rsidRPr="00640C70">
        <w:rPr>
          <w:rFonts w:eastAsia="Arial" w:cs="Arial"/>
          <w:color w:val="000000" w:themeColor="text1"/>
        </w:rPr>
        <w:t>Council</w:t>
      </w:r>
      <w:r w:rsidRPr="00640C70">
        <w:rPr>
          <w:rFonts w:eastAsia="Arial" w:cs="Arial"/>
          <w:color w:val="000000" w:themeColor="text1"/>
        </w:rPr>
        <w:t xml:space="preserve">’s Thriving Communities </w:t>
      </w:r>
      <w:r w:rsidR="006F285F">
        <w:rPr>
          <w:rFonts w:eastAsia="Arial" w:cs="Arial"/>
          <w:color w:val="000000" w:themeColor="text1"/>
        </w:rPr>
        <w:t>S</w:t>
      </w:r>
      <w:r w:rsidRPr="00640C70">
        <w:rPr>
          <w:rFonts w:eastAsia="Arial" w:cs="Arial"/>
          <w:color w:val="000000" w:themeColor="text1"/>
        </w:rPr>
        <w:t xml:space="preserve">trategy and the </w:t>
      </w:r>
      <w:r w:rsidR="00B8402C">
        <w:rPr>
          <w:rFonts w:eastAsia="Arial" w:cs="Arial"/>
          <w:color w:val="000000" w:themeColor="text1"/>
        </w:rPr>
        <w:t xml:space="preserve">resulting </w:t>
      </w:r>
      <w:r w:rsidRPr="00640C70">
        <w:rPr>
          <w:rFonts w:eastAsia="Arial" w:cs="Arial"/>
          <w:color w:val="000000" w:themeColor="text1"/>
        </w:rPr>
        <w:t>report fed into the strategy.</w:t>
      </w:r>
    </w:p>
    <w:p w14:paraId="0F363509" w14:textId="08268061" w:rsidR="00E87F7A" w:rsidRPr="00640C70" w:rsidRDefault="00E16333" w:rsidP="001E302D">
      <w:pPr>
        <w:pStyle w:val="bParagraphtext"/>
        <w:numPr>
          <w:ilvl w:val="0"/>
          <w:numId w:val="0"/>
        </w:numPr>
        <w:rPr>
          <w:rFonts w:eastAsia="Arial" w:cs="Arial"/>
          <w:b/>
          <w:bCs/>
          <w:color w:val="000000" w:themeColor="text1"/>
        </w:rPr>
      </w:pPr>
      <w:r w:rsidRPr="00640C70">
        <w:rPr>
          <w:rFonts w:eastAsia="Arial" w:cs="Arial"/>
          <w:b/>
          <w:bCs/>
          <w:color w:val="000000" w:themeColor="text1"/>
        </w:rPr>
        <w:t>Council</w:t>
      </w:r>
      <w:r w:rsidR="1EDC3262" w:rsidRPr="00640C70">
        <w:rPr>
          <w:rFonts w:eastAsia="Arial" w:cs="Arial"/>
          <w:b/>
          <w:bCs/>
          <w:color w:val="000000" w:themeColor="text1"/>
        </w:rPr>
        <w:t xml:space="preserve"> of Sanctuary Framework</w:t>
      </w:r>
    </w:p>
    <w:p w14:paraId="715844EA" w14:textId="3A58DF4A" w:rsidR="00602F02" w:rsidRPr="00640C70" w:rsidRDefault="00E5523A" w:rsidP="00602F02">
      <w:pPr>
        <w:pStyle w:val="bParagraphtext"/>
        <w:numPr>
          <w:ilvl w:val="0"/>
          <w:numId w:val="11"/>
        </w:numPr>
        <w:ind w:left="360"/>
        <w:rPr>
          <w:rFonts w:eastAsia="Arial" w:cs="Arial"/>
          <w:color w:val="000000" w:themeColor="text1"/>
        </w:rPr>
      </w:pPr>
      <w:r w:rsidRPr="00640C70">
        <w:rPr>
          <w:rFonts w:eastAsia="Arial" w:cs="Arial"/>
          <w:color w:val="000000" w:themeColor="text1"/>
        </w:rPr>
        <w:t xml:space="preserve">As part of the </w:t>
      </w:r>
      <w:r w:rsidR="00E16333" w:rsidRPr="00E957D9">
        <w:rPr>
          <w:rFonts w:eastAsia="Arial" w:cs="Arial"/>
          <w:i/>
          <w:iCs/>
          <w:color w:val="000000" w:themeColor="text1"/>
        </w:rPr>
        <w:t>Council</w:t>
      </w:r>
      <w:r w:rsidRPr="00E957D9">
        <w:rPr>
          <w:rFonts w:eastAsia="Arial" w:cs="Arial"/>
          <w:i/>
          <w:iCs/>
          <w:color w:val="000000" w:themeColor="text1"/>
        </w:rPr>
        <w:t xml:space="preserve"> of Sanctuary Award</w:t>
      </w:r>
      <w:r w:rsidR="007A3C55">
        <w:rPr>
          <w:rFonts w:eastAsia="Arial" w:cs="Arial"/>
          <w:color w:val="000000" w:themeColor="text1"/>
        </w:rPr>
        <w:t>,</w:t>
      </w:r>
      <w:r w:rsidRPr="00640C70">
        <w:rPr>
          <w:rFonts w:eastAsia="Arial" w:cs="Arial"/>
          <w:color w:val="000000" w:themeColor="text1"/>
        </w:rPr>
        <w:t xml:space="preserve"> the </w:t>
      </w:r>
      <w:r w:rsidR="00E16333" w:rsidRPr="00640C70">
        <w:rPr>
          <w:rFonts w:eastAsia="Arial" w:cs="Arial"/>
          <w:color w:val="000000" w:themeColor="text1"/>
        </w:rPr>
        <w:t>Council</w:t>
      </w:r>
      <w:r w:rsidRPr="00640C70">
        <w:rPr>
          <w:rFonts w:eastAsia="Arial" w:cs="Arial"/>
          <w:color w:val="000000" w:themeColor="text1"/>
        </w:rPr>
        <w:t xml:space="preserve"> is required to develop an </w:t>
      </w:r>
      <w:r w:rsidR="234DD723" w:rsidRPr="545C5198">
        <w:rPr>
          <w:rFonts w:eastAsia="Arial" w:cs="Arial"/>
          <w:color w:val="000000" w:themeColor="text1"/>
        </w:rPr>
        <w:t>Action Plan</w:t>
      </w:r>
      <w:r w:rsidRPr="00640C70">
        <w:rPr>
          <w:rFonts w:eastAsia="Arial" w:cs="Arial"/>
          <w:color w:val="000000" w:themeColor="text1"/>
        </w:rPr>
        <w:t xml:space="preserve"> to confirm how it will support people seeing sanctuary in Oxford over the next 3 years. This </w:t>
      </w:r>
      <w:r w:rsidR="003A5286">
        <w:rPr>
          <w:rFonts w:eastAsia="Arial" w:cs="Arial"/>
          <w:color w:val="000000" w:themeColor="text1"/>
        </w:rPr>
        <w:t xml:space="preserve">draft </w:t>
      </w:r>
      <w:r w:rsidR="234DD723" w:rsidRPr="545C5198">
        <w:rPr>
          <w:rFonts w:eastAsia="Arial" w:cs="Arial"/>
          <w:color w:val="000000" w:themeColor="text1"/>
        </w:rPr>
        <w:t>Action Plan</w:t>
      </w:r>
      <w:r w:rsidRPr="00640C70">
        <w:rPr>
          <w:rFonts w:eastAsia="Arial" w:cs="Arial"/>
          <w:color w:val="000000" w:themeColor="text1"/>
        </w:rPr>
        <w:t xml:space="preserve"> has been embedded into the </w:t>
      </w:r>
      <w:r w:rsidR="003A5286">
        <w:rPr>
          <w:rFonts w:eastAsia="Arial" w:cs="Arial"/>
          <w:color w:val="000000" w:themeColor="text1"/>
        </w:rPr>
        <w:t xml:space="preserve">draft </w:t>
      </w:r>
      <w:r w:rsidR="00E16333" w:rsidRPr="00640C70">
        <w:rPr>
          <w:rFonts w:eastAsia="Arial" w:cs="Arial"/>
          <w:color w:val="000000" w:themeColor="text1"/>
        </w:rPr>
        <w:t>Council</w:t>
      </w:r>
      <w:r w:rsidRPr="00640C70">
        <w:rPr>
          <w:rFonts w:eastAsia="Arial" w:cs="Arial"/>
          <w:color w:val="000000" w:themeColor="text1"/>
        </w:rPr>
        <w:t xml:space="preserve"> of Sanctuary Framewor</w:t>
      </w:r>
      <w:r w:rsidR="00CD1F66" w:rsidRPr="00640C70">
        <w:rPr>
          <w:rFonts w:eastAsia="Arial" w:cs="Arial"/>
          <w:color w:val="000000" w:themeColor="text1"/>
        </w:rPr>
        <w:t xml:space="preserve">k </w:t>
      </w:r>
      <w:r w:rsidR="007C570A" w:rsidRPr="00640C70">
        <w:rPr>
          <w:rFonts w:eastAsia="Arial" w:cs="Arial"/>
          <w:color w:val="000000" w:themeColor="text1"/>
        </w:rPr>
        <w:t>document</w:t>
      </w:r>
      <w:r w:rsidRPr="00640C70">
        <w:rPr>
          <w:rFonts w:eastAsia="Arial" w:cs="Arial"/>
          <w:color w:val="000000" w:themeColor="text1"/>
        </w:rPr>
        <w:t xml:space="preserve"> and follows collaboration with internal </w:t>
      </w:r>
      <w:r w:rsidR="00E16333" w:rsidRPr="00640C70">
        <w:rPr>
          <w:rFonts w:eastAsia="Arial" w:cs="Arial"/>
          <w:color w:val="000000" w:themeColor="text1"/>
        </w:rPr>
        <w:t>Council</w:t>
      </w:r>
      <w:r w:rsidRPr="00640C70">
        <w:rPr>
          <w:rFonts w:eastAsia="Arial" w:cs="Arial"/>
          <w:color w:val="000000" w:themeColor="text1"/>
        </w:rPr>
        <w:t xml:space="preserve"> departments and</w:t>
      </w:r>
      <w:r w:rsidR="007C570A" w:rsidRPr="00640C70">
        <w:rPr>
          <w:rFonts w:eastAsia="Arial" w:cs="Arial"/>
          <w:color w:val="000000" w:themeColor="text1"/>
        </w:rPr>
        <w:t xml:space="preserve"> external</w:t>
      </w:r>
      <w:r w:rsidRPr="00640C70">
        <w:rPr>
          <w:rFonts w:eastAsia="Arial" w:cs="Arial"/>
          <w:color w:val="000000" w:themeColor="text1"/>
        </w:rPr>
        <w:t xml:space="preserve"> partners</w:t>
      </w:r>
      <w:r w:rsidR="007C570A" w:rsidRPr="00640C70">
        <w:rPr>
          <w:rFonts w:eastAsia="Arial" w:cs="Arial"/>
          <w:color w:val="000000" w:themeColor="text1"/>
        </w:rPr>
        <w:t>,</w:t>
      </w:r>
      <w:r w:rsidRPr="00640C70">
        <w:rPr>
          <w:rFonts w:eastAsia="Arial" w:cs="Arial"/>
          <w:color w:val="000000" w:themeColor="text1"/>
        </w:rPr>
        <w:t xml:space="preserve"> as well as </w:t>
      </w:r>
      <w:r w:rsidR="00AC6FF1" w:rsidRPr="00640C70">
        <w:rPr>
          <w:rFonts w:eastAsia="Arial" w:cs="Arial"/>
          <w:color w:val="000000" w:themeColor="text1"/>
        </w:rPr>
        <w:t>residents</w:t>
      </w:r>
      <w:r w:rsidRPr="00640C70">
        <w:rPr>
          <w:rFonts w:eastAsia="Arial" w:cs="Arial"/>
          <w:color w:val="000000" w:themeColor="text1"/>
        </w:rPr>
        <w:t xml:space="preserve"> with lived experience. </w:t>
      </w:r>
    </w:p>
    <w:p w14:paraId="5F99E926" w14:textId="76090E24" w:rsidR="5DE2ADDE" w:rsidRPr="00640C70" w:rsidRDefault="5DE2ADDE" w:rsidP="4394F589">
      <w:pPr>
        <w:pStyle w:val="bParagraphtext"/>
        <w:numPr>
          <w:ilvl w:val="0"/>
          <w:numId w:val="11"/>
        </w:numPr>
        <w:ind w:left="360"/>
        <w:rPr>
          <w:rFonts w:eastAsia="Arial" w:cs="Arial"/>
          <w:color w:val="000000" w:themeColor="text1"/>
        </w:rPr>
      </w:pPr>
      <w:r w:rsidRPr="00640C70">
        <w:rPr>
          <w:rFonts w:eastAsia="Arial" w:cs="Arial"/>
          <w:color w:val="000000" w:themeColor="text1"/>
        </w:rPr>
        <w:t xml:space="preserve">To fully understand the level of need locally, in October 2023, the Council commissioned local charity Asylum Welcome to complete a needs assessment of </w:t>
      </w:r>
      <w:proofErr w:type="gramStart"/>
      <w:r w:rsidRPr="00640C70">
        <w:rPr>
          <w:rFonts w:eastAsia="Arial" w:cs="Arial"/>
          <w:color w:val="000000" w:themeColor="text1"/>
        </w:rPr>
        <w:t>local residents</w:t>
      </w:r>
      <w:proofErr w:type="gramEnd"/>
      <w:r w:rsidRPr="00640C70">
        <w:rPr>
          <w:rFonts w:eastAsia="Arial" w:cs="Arial"/>
          <w:color w:val="000000" w:themeColor="text1"/>
        </w:rPr>
        <w:t xml:space="preserve"> with lived experience. Over 100 individuals and local stakeholders were interviewed</w:t>
      </w:r>
      <w:r w:rsidR="00B50E4C">
        <w:rPr>
          <w:rFonts w:eastAsia="Arial" w:cs="Arial"/>
          <w:color w:val="000000" w:themeColor="text1"/>
        </w:rPr>
        <w:t xml:space="preserve"> or took part in focus groups</w:t>
      </w:r>
      <w:r w:rsidRPr="00640C70">
        <w:rPr>
          <w:rFonts w:eastAsia="Arial" w:cs="Arial"/>
          <w:color w:val="000000" w:themeColor="text1"/>
        </w:rPr>
        <w:t>, and clear themes emerged regarding</w:t>
      </w:r>
      <w:r w:rsidR="000F51F6">
        <w:rPr>
          <w:rFonts w:eastAsia="Arial" w:cs="Arial"/>
          <w:color w:val="000000" w:themeColor="text1"/>
        </w:rPr>
        <w:t xml:space="preserve"> access to</w:t>
      </w:r>
      <w:r w:rsidRPr="00640C70">
        <w:rPr>
          <w:rFonts w:eastAsia="Arial" w:cs="Arial"/>
          <w:color w:val="000000" w:themeColor="text1"/>
        </w:rPr>
        <w:t xml:space="preserve"> health and wellbeing, transport, education </w:t>
      </w:r>
      <w:r w:rsidR="000F51F6">
        <w:rPr>
          <w:rFonts w:eastAsia="Arial" w:cs="Arial"/>
          <w:color w:val="000000" w:themeColor="text1"/>
        </w:rPr>
        <w:t>&amp;</w:t>
      </w:r>
      <w:r w:rsidRPr="00640C70">
        <w:rPr>
          <w:rFonts w:eastAsia="Arial" w:cs="Arial"/>
          <w:color w:val="000000" w:themeColor="text1"/>
        </w:rPr>
        <w:t xml:space="preserve"> </w:t>
      </w:r>
      <w:proofErr w:type="gramStart"/>
      <w:r w:rsidRPr="00640C70">
        <w:rPr>
          <w:rFonts w:eastAsia="Arial" w:cs="Arial"/>
          <w:color w:val="000000" w:themeColor="text1"/>
        </w:rPr>
        <w:t>employment</w:t>
      </w:r>
      <w:proofErr w:type="gramEnd"/>
      <w:r w:rsidRPr="00640C70">
        <w:rPr>
          <w:rFonts w:eastAsia="Arial" w:cs="Arial"/>
          <w:color w:val="000000" w:themeColor="text1"/>
        </w:rPr>
        <w:t xml:space="preserve"> and accommodation. </w:t>
      </w:r>
    </w:p>
    <w:p w14:paraId="656DF040" w14:textId="3D66B554" w:rsidR="5DE2ADDE" w:rsidRPr="00640C70" w:rsidRDefault="21EB13A4" w:rsidP="4394F589">
      <w:pPr>
        <w:pStyle w:val="bParagraphtext"/>
        <w:numPr>
          <w:ilvl w:val="0"/>
          <w:numId w:val="11"/>
        </w:numPr>
        <w:ind w:left="360"/>
        <w:rPr>
          <w:rFonts w:eastAsia="Arial" w:cs="Arial"/>
          <w:color w:val="000000" w:themeColor="text1"/>
        </w:rPr>
      </w:pPr>
      <w:r w:rsidRPr="19700327">
        <w:rPr>
          <w:rFonts w:eastAsia="Arial" w:cs="Arial"/>
          <w:color w:val="000000" w:themeColor="text1"/>
        </w:rPr>
        <w:t xml:space="preserve">The </w:t>
      </w:r>
      <w:r w:rsidR="21C1507B" w:rsidRPr="19700327">
        <w:rPr>
          <w:rFonts w:eastAsia="Arial" w:cs="Arial"/>
          <w:color w:val="000000" w:themeColor="text1"/>
        </w:rPr>
        <w:t xml:space="preserve">draft </w:t>
      </w:r>
      <w:r w:rsidR="53369B25" w:rsidRPr="19700327">
        <w:rPr>
          <w:rFonts w:eastAsia="Arial" w:cs="Arial"/>
          <w:color w:val="000000" w:themeColor="text1"/>
        </w:rPr>
        <w:t xml:space="preserve">Council of Sanctuary Framework </w:t>
      </w:r>
      <w:r w:rsidR="713FA693" w:rsidRPr="19700327">
        <w:rPr>
          <w:rFonts w:eastAsia="Arial" w:cs="Arial"/>
          <w:color w:val="000000" w:themeColor="text1"/>
        </w:rPr>
        <w:t>sets out the</w:t>
      </w:r>
      <w:r w:rsidR="7921370E" w:rsidRPr="19700327">
        <w:rPr>
          <w:rFonts w:eastAsia="Arial" w:cs="Arial"/>
          <w:color w:val="000000" w:themeColor="text1"/>
        </w:rPr>
        <w:t xml:space="preserve"> Council’s vision</w:t>
      </w:r>
      <w:r w:rsidR="72C3D592" w:rsidRPr="19700327">
        <w:rPr>
          <w:rFonts w:eastAsia="Arial" w:cs="Arial"/>
          <w:color w:val="000000" w:themeColor="text1"/>
        </w:rPr>
        <w:t xml:space="preserve"> and</w:t>
      </w:r>
      <w:r w:rsidR="7921370E" w:rsidRPr="19700327">
        <w:rPr>
          <w:rFonts w:eastAsia="Arial" w:cs="Arial"/>
          <w:color w:val="000000" w:themeColor="text1"/>
        </w:rPr>
        <w:t xml:space="preserve"> </w:t>
      </w:r>
      <w:r w:rsidR="37A4B7F3" w:rsidRPr="19700327">
        <w:rPr>
          <w:rFonts w:eastAsia="Arial" w:cs="Arial"/>
          <w:color w:val="000000" w:themeColor="text1"/>
        </w:rPr>
        <w:t xml:space="preserve">how the Council </w:t>
      </w:r>
      <w:r w:rsidR="7921370E" w:rsidRPr="19700327">
        <w:rPr>
          <w:rFonts w:eastAsia="Arial" w:cs="Arial"/>
          <w:color w:val="000000" w:themeColor="text1"/>
        </w:rPr>
        <w:t>will work to support people seeking sanctuary</w:t>
      </w:r>
      <w:r w:rsidR="005176C6">
        <w:rPr>
          <w:rFonts w:eastAsia="Arial" w:cs="Arial"/>
          <w:color w:val="000000" w:themeColor="text1"/>
        </w:rPr>
        <w:t xml:space="preserve">. The document </w:t>
      </w:r>
      <w:r w:rsidRPr="19700327">
        <w:rPr>
          <w:rFonts w:eastAsia="Arial" w:cs="Arial"/>
          <w:color w:val="000000" w:themeColor="text1"/>
        </w:rPr>
        <w:t>is attached in Appendix 1</w:t>
      </w:r>
      <w:r w:rsidR="005176C6">
        <w:rPr>
          <w:rFonts w:eastAsia="Arial" w:cs="Arial"/>
          <w:color w:val="000000" w:themeColor="text1"/>
        </w:rPr>
        <w:t>, i</w:t>
      </w:r>
      <w:r w:rsidR="00CD2086">
        <w:rPr>
          <w:rFonts w:eastAsia="Arial" w:cs="Arial"/>
          <w:color w:val="000000" w:themeColor="text1"/>
        </w:rPr>
        <w:t>f approved</w:t>
      </w:r>
      <w:r w:rsidR="00C402CA">
        <w:rPr>
          <w:rFonts w:eastAsia="Arial" w:cs="Arial"/>
          <w:color w:val="000000" w:themeColor="text1"/>
        </w:rPr>
        <w:t>,</w:t>
      </w:r>
      <w:r w:rsidR="00CD2086">
        <w:rPr>
          <w:rFonts w:eastAsia="Arial" w:cs="Arial"/>
          <w:color w:val="000000" w:themeColor="text1"/>
        </w:rPr>
        <w:t xml:space="preserve"> the final text will go through a design improvement process to produce the </w:t>
      </w:r>
      <w:r w:rsidR="00522067">
        <w:rPr>
          <w:rFonts w:eastAsia="Arial" w:cs="Arial"/>
          <w:color w:val="000000" w:themeColor="text1"/>
        </w:rPr>
        <w:t xml:space="preserve">final document. </w:t>
      </w:r>
    </w:p>
    <w:p w14:paraId="3F1C6AD2" w14:textId="1C1B1BBA" w:rsidR="00711BBD" w:rsidRPr="00640C70" w:rsidRDefault="203657FD" w:rsidP="00602F02">
      <w:pPr>
        <w:pStyle w:val="bParagraphtext"/>
        <w:numPr>
          <w:ilvl w:val="0"/>
          <w:numId w:val="11"/>
        </w:numPr>
        <w:ind w:left="360"/>
        <w:rPr>
          <w:rFonts w:eastAsia="Arial" w:cs="Arial"/>
          <w:color w:val="000000" w:themeColor="text1"/>
        </w:rPr>
      </w:pPr>
      <w:r w:rsidRPr="00640C70">
        <w:rPr>
          <w:rFonts w:eastAsia="Arial" w:cs="Arial"/>
          <w:color w:val="000000" w:themeColor="text1"/>
        </w:rPr>
        <w:lastRenderedPageBreak/>
        <w:t xml:space="preserve">The </w:t>
      </w:r>
      <w:r w:rsidR="00E16333" w:rsidRPr="00640C70">
        <w:rPr>
          <w:rFonts w:eastAsia="Arial" w:cs="Arial"/>
          <w:color w:val="000000" w:themeColor="text1"/>
        </w:rPr>
        <w:t>Council</w:t>
      </w:r>
      <w:r w:rsidRPr="00640C70">
        <w:rPr>
          <w:rFonts w:eastAsia="Arial" w:cs="Arial"/>
          <w:color w:val="000000" w:themeColor="text1"/>
        </w:rPr>
        <w:t xml:space="preserve"> </w:t>
      </w:r>
      <w:r w:rsidR="00377015" w:rsidRPr="00640C70">
        <w:rPr>
          <w:rFonts w:eastAsia="Arial" w:cs="Arial"/>
          <w:color w:val="000000" w:themeColor="text1"/>
        </w:rPr>
        <w:t xml:space="preserve">has high aspirations </w:t>
      </w:r>
      <w:r w:rsidRPr="00640C70">
        <w:rPr>
          <w:rFonts w:eastAsia="Arial" w:cs="Arial"/>
          <w:color w:val="000000" w:themeColor="text1"/>
        </w:rPr>
        <w:t xml:space="preserve">and wants to </w:t>
      </w:r>
      <w:r w:rsidR="00602F02" w:rsidRPr="00640C70">
        <w:rPr>
          <w:rFonts w:eastAsia="Arial" w:cs="Arial"/>
          <w:color w:val="000000" w:themeColor="text1"/>
        </w:rPr>
        <w:t>achieve</w:t>
      </w:r>
      <w:r w:rsidRPr="00640C70">
        <w:rPr>
          <w:rFonts w:eastAsia="Arial" w:cs="Arial"/>
          <w:color w:val="000000" w:themeColor="text1"/>
        </w:rPr>
        <w:t xml:space="preserve"> in this policy area but </w:t>
      </w:r>
      <w:r w:rsidR="34125C3E" w:rsidRPr="00640C70">
        <w:rPr>
          <w:rFonts w:eastAsia="Arial" w:cs="Arial"/>
          <w:color w:val="000000" w:themeColor="text1"/>
        </w:rPr>
        <w:t xml:space="preserve">like any part of the public sector only has certain powers, </w:t>
      </w:r>
      <w:r w:rsidR="00AC1A4E" w:rsidRPr="00640C70">
        <w:rPr>
          <w:rFonts w:eastAsia="Arial" w:cs="Arial"/>
          <w:color w:val="000000" w:themeColor="text1"/>
        </w:rPr>
        <w:t>responsibilities,</w:t>
      </w:r>
      <w:r w:rsidR="011A4FF5" w:rsidRPr="00640C70">
        <w:rPr>
          <w:rFonts w:eastAsia="Arial" w:cs="Arial"/>
          <w:color w:val="000000" w:themeColor="text1"/>
        </w:rPr>
        <w:t xml:space="preserve"> </w:t>
      </w:r>
      <w:r w:rsidR="34125C3E" w:rsidRPr="00640C70">
        <w:rPr>
          <w:rFonts w:eastAsia="Arial" w:cs="Arial"/>
          <w:color w:val="000000" w:themeColor="text1"/>
        </w:rPr>
        <w:t>and</w:t>
      </w:r>
      <w:r w:rsidRPr="00640C70">
        <w:rPr>
          <w:rFonts w:eastAsia="Arial" w:cs="Arial"/>
          <w:color w:val="000000" w:themeColor="text1"/>
        </w:rPr>
        <w:t xml:space="preserve"> resources</w:t>
      </w:r>
      <w:r w:rsidR="7D820FC9" w:rsidRPr="00640C70">
        <w:rPr>
          <w:rFonts w:eastAsia="Arial" w:cs="Arial"/>
          <w:color w:val="000000" w:themeColor="text1"/>
        </w:rPr>
        <w:t>,</w:t>
      </w:r>
      <w:r w:rsidR="00D11B72" w:rsidRPr="00640C70">
        <w:rPr>
          <w:rFonts w:eastAsia="Arial" w:cs="Arial"/>
          <w:color w:val="000000" w:themeColor="text1"/>
        </w:rPr>
        <w:t xml:space="preserve"> and therefore needs to leverage</w:t>
      </w:r>
      <w:r w:rsidR="00507CB1" w:rsidRPr="00640C70">
        <w:rPr>
          <w:rFonts w:eastAsia="Arial" w:cs="Arial"/>
          <w:color w:val="000000" w:themeColor="text1"/>
        </w:rPr>
        <w:t xml:space="preserve"> support</w:t>
      </w:r>
      <w:r w:rsidR="00D11B72" w:rsidRPr="00640C70">
        <w:rPr>
          <w:rFonts w:eastAsia="Arial" w:cs="Arial"/>
          <w:color w:val="000000" w:themeColor="text1"/>
        </w:rPr>
        <w:t xml:space="preserve"> and work in partnership</w:t>
      </w:r>
      <w:r w:rsidR="085FEF57" w:rsidRPr="00640C70">
        <w:rPr>
          <w:rFonts w:eastAsia="Arial" w:cs="Arial"/>
          <w:color w:val="000000" w:themeColor="text1"/>
        </w:rPr>
        <w:t xml:space="preserve"> to deliver these aims</w:t>
      </w:r>
      <w:r w:rsidR="00B3120C" w:rsidRPr="00640C70">
        <w:rPr>
          <w:rFonts w:eastAsia="Arial" w:cs="Arial"/>
          <w:color w:val="000000" w:themeColor="text1"/>
        </w:rPr>
        <w:t>.</w:t>
      </w:r>
      <w:r w:rsidR="00D11B72" w:rsidRPr="00640C70">
        <w:rPr>
          <w:rFonts w:eastAsia="Arial" w:cs="Arial"/>
          <w:color w:val="000000" w:themeColor="text1"/>
        </w:rPr>
        <w:t xml:space="preserve"> The work to improve outcomes for people seeking sanctuary involves </w:t>
      </w:r>
      <w:r w:rsidR="00507CB1" w:rsidRPr="00640C70">
        <w:rPr>
          <w:rFonts w:eastAsia="Arial" w:cs="Arial"/>
          <w:color w:val="000000" w:themeColor="text1"/>
        </w:rPr>
        <w:t>close collaboration</w:t>
      </w:r>
      <w:r w:rsidR="00D11B72" w:rsidRPr="00640C70">
        <w:rPr>
          <w:rFonts w:eastAsia="Arial" w:cs="Arial"/>
          <w:color w:val="000000" w:themeColor="text1"/>
        </w:rPr>
        <w:t xml:space="preserve"> across </w:t>
      </w:r>
      <w:r w:rsidR="00EE59BB" w:rsidRPr="00640C70">
        <w:rPr>
          <w:rFonts w:eastAsia="Arial" w:cs="Arial"/>
          <w:color w:val="000000" w:themeColor="text1"/>
        </w:rPr>
        <w:t xml:space="preserve">local government but also crosses over to other organisations and the </w:t>
      </w:r>
      <w:r w:rsidR="00E16333" w:rsidRPr="00640C70">
        <w:rPr>
          <w:rFonts w:eastAsia="Arial" w:cs="Arial"/>
          <w:color w:val="000000" w:themeColor="text1"/>
        </w:rPr>
        <w:t>Council</w:t>
      </w:r>
      <w:r w:rsidR="00EE59BB" w:rsidRPr="00640C70">
        <w:rPr>
          <w:rFonts w:eastAsia="Arial" w:cs="Arial"/>
          <w:color w:val="000000" w:themeColor="text1"/>
        </w:rPr>
        <w:t xml:space="preserve"> has </w:t>
      </w:r>
      <w:r w:rsidR="003872C6" w:rsidRPr="00640C70">
        <w:rPr>
          <w:rFonts w:eastAsia="Arial" w:cs="Arial"/>
          <w:color w:val="000000" w:themeColor="text1"/>
        </w:rPr>
        <w:t>built</w:t>
      </w:r>
      <w:r w:rsidR="00EE59BB" w:rsidRPr="00640C70">
        <w:rPr>
          <w:rFonts w:eastAsia="Arial" w:cs="Arial"/>
          <w:color w:val="000000" w:themeColor="text1"/>
        </w:rPr>
        <w:t xml:space="preserve"> robust </w:t>
      </w:r>
      <w:r w:rsidR="00844FA0" w:rsidRPr="00640C70">
        <w:rPr>
          <w:rFonts w:eastAsia="Arial" w:cs="Arial"/>
          <w:color w:val="000000" w:themeColor="text1"/>
        </w:rPr>
        <w:t xml:space="preserve">partnerships with </w:t>
      </w:r>
      <w:r w:rsidR="00FC65D9" w:rsidRPr="00640C70">
        <w:rPr>
          <w:rFonts w:eastAsia="Arial" w:cs="Arial"/>
          <w:color w:val="000000" w:themeColor="text1"/>
        </w:rPr>
        <w:t xml:space="preserve">statutory agencies, the voluntary and community </w:t>
      </w:r>
      <w:r w:rsidR="00341BD4" w:rsidRPr="00640C70">
        <w:rPr>
          <w:rFonts w:eastAsia="Arial" w:cs="Arial"/>
          <w:color w:val="000000" w:themeColor="text1"/>
        </w:rPr>
        <w:t>sector,</w:t>
      </w:r>
      <w:r w:rsidR="003872C6" w:rsidRPr="00640C70">
        <w:rPr>
          <w:rFonts w:eastAsia="Arial" w:cs="Arial"/>
          <w:color w:val="000000" w:themeColor="text1"/>
        </w:rPr>
        <w:t xml:space="preserve"> and </w:t>
      </w:r>
      <w:r w:rsidR="00FC65D9" w:rsidRPr="00640C70">
        <w:rPr>
          <w:rFonts w:eastAsia="Arial" w:cs="Arial"/>
          <w:color w:val="000000" w:themeColor="text1"/>
        </w:rPr>
        <w:t>other stakeholders.</w:t>
      </w:r>
    </w:p>
    <w:p w14:paraId="50E595FD" w14:textId="315B3D9D" w:rsidR="00180D25" w:rsidRPr="00640C70" w:rsidRDefault="00711BBD" w:rsidP="00180D25">
      <w:pPr>
        <w:pStyle w:val="bParagraphtext"/>
        <w:numPr>
          <w:ilvl w:val="0"/>
          <w:numId w:val="11"/>
        </w:numPr>
        <w:ind w:left="360"/>
        <w:rPr>
          <w:rFonts w:eastAsia="Arial" w:cs="Arial"/>
          <w:color w:val="000000" w:themeColor="text1"/>
        </w:rPr>
      </w:pPr>
      <w:r w:rsidRPr="00640C70">
        <w:rPr>
          <w:rFonts w:eastAsia="Arial" w:cs="Arial"/>
          <w:color w:val="000000" w:themeColor="text1"/>
        </w:rPr>
        <w:t xml:space="preserve">The </w:t>
      </w:r>
      <w:r w:rsidR="00297368">
        <w:rPr>
          <w:rFonts w:eastAsia="Arial" w:cs="Arial"/>
          <w:color w:val="000000" w:themeColor="text1"/>
        </w:rPr>
        <w:t>A</w:t>
      </w:r>
      <w:r w:rsidRPr="00640C70">
        <w:rPr>
          <w:rFonts w:eastAsia="Arial" w:cs="Arial"/>
          <w:color w:val="000000" w:themeColor="text1"/>
        </w:rPr>
        <w:t xml:space="preserve">ction </w:t>
      </w:r>
      <w:r w:rsidR="00297368">
        <w:rPr>
          <w:rFonts w:eastAsia="Arial" w:cs="Arial"/>
          <w:color w:val="000000" w:themeColor="text1"/>
        </w:rPr>
        <w:t>P</w:t>
      </w:r>
      <w:r w:rsidRPr="00640C70">
        <w:rPr>
          <w:rFonts w:eastAsia="Arial" w:cs="Arial"/>
          <w:color w:val="000000" w:themeColor="text1"/>
        </w:rPr>
        <w:t>lan that is embedded within the</w:t>
      </w:r>
      <w:r w:rsidR="003A57DC">
        <w:rPr>
          <w:rFonts w:eastAsia="Arial" w:cs="Arial"/>
          <w:color w:val="000000" w:themeColor="text1"/>
        </w:rPr>
        <w:t xml:space="preserve"> draft</w:t>
      </w:r>
      <w:r w:rsidRPr="00640C70">
        <w:rPr>
          <w:rFonts w:eastAsia="Arial" w:cs="Arial"/>
          <w:color w:val="000000" w:themeColor="text1"/>
        </w:rPr>
        <w:t xml:space="preserve"> </w:t>
      </w:r>
      <w:r w:rsidR="00075FB8">
        <w:rPr>
          <w:rFonts w:eastAsia="Arial" w:cs="Arial"/>
          <w:color w:val="000000" w:themeColor="text1"/>
        </w:rPr>
        <w:t>F</w:t>
      </w:r>
      <w:r w:rsidRPr="00640C70">
        <w:rPr>
          <w:rFonts w:eastAsia="Arial" w:cs="Arial"/>
          <w:color w:val="000000" w:themeColor="text1"/>
        </w:rPr>
        <w:t xml:space="preserve">ramework </w:t>
      </w:r>
      <w:r w:rsidR="0006192D" w:rsidRPr="00640C70">
        <w:rPr>
          <w:rFonts w:eastAsia="Arial" w:cs="Arial"/>
          <w:color w:val="000000" w:themeColor="text1"/>
        </w:rPr>
        <w:t xml:space="preserve">has some actions that the </w:t>
      </w:r>
      <w:r w:rsidR="00E16333" w:rsidRPr="00640C70">
        <w:rPr>
          <w:rFonts w:eastAsia="Arial" w:cs="Arial"/>
          <w:color w:val="000000" w:themeColor="text1"/>
        </w:rPr>
        <w:t>Council</w:t>
      </w:r>
      <w:r w:rsidR="0006192D" w:rsidRPr="00640C70">
        <w:rPr>
          <w:rFonts w:eastAsia="Arial" w:cs="Arial"/>
          <w:color w:val="000000" w:themeColor="text1"/>
        </w:rPr>
        <w:t xml:space="preserve"> will deliver</w:t>
      </w:r>
      <w:r w:rsidR="0045187F" w:rsidRPr="00640C70">
        <w:rPr>
          <w:rFonts w:eastAsia="Arial" w:cs="Arial"/>
          <w:color w:val="000000" w:themeColor="text1"/>
        </w:rPr>
        <w:t>,</w:t>
      </w:r>
      <w:r w:rsidR="0006192D" w:rsidRPr="00640C70">
        <w:rPr>
          <w:rFonts w:eastAsia="Arial" w:cs="Arial"/>
          <w:color w:val="000000" w:themeColor="text1"/>
        </w:rPr>
        <w:t xml:space="preserve"> </w:t>
      </w:r>
      <w:r w:rsidR="0045187F" w:rsidRPr="00640C70">
        <w:rPr>
          <w:rFonts w:eastAsia="Arial" w:cs="Arial"/>
          <w:color w:val="000000" w:themeColor="text1"/>
        </w:rPr>
        <w:t xml:space="preserve">building on existing </w:t>
      </w:r>
      <w:r w:rsidR="00D95E59" w:rsidRPr="00640C70">
        <w:rPr>
          <w:rFonts w:eastAsia="Arial" w:cs="Arial"/>
          <w:color w:val="000000" w:themeColor="text1"/>
        </w:rPr>
        <w:t>initiatives</w:t>
      </w:r>
      <w:r w:rsidR="0045187F" w:rsidRPr="00640C70">
        <w:rPr>
          <w:rFonts w:eastAsia="Arial" w:cs="Arial"/>
          <w:color w:val="000000" w:themeColor="text1"/>
        </w:rPr>
        <w:t xml:space="preserve"> and implement</w:t>
      </w:r>
      <w:r w:rsidR="00D95E59" w:rsidRPr="00640C70">
        <w:rPr>
          <w:rFonts w:eastAsia="Arial" w:cs="Arial"/>
          <w:color w:val="000000" w:themeColor="text1"/>
        </w:rPr>
        <w:t xml:space="preserve">ing new projects where required. </w:t>
      </w:r>
      <w:r w:rsidR="0006192D" w:rsidRPr="00640C70">
        <w:rPr>
          <w:rFonts w:eastAsia="Arial" w:cs="Arial"/>
          <w:color w:val="000000" w:themeColor="text1"/>
        </w:rPr>
        <w:t xml:space="preserve">There are also some </w:t>
      </w:r>
      <w:r w:rsidR="003A5286">
        <w:rPr>
          <w:rFonts w:eastAsia="Arial" w:cs="Arial"/>
          <w:color w:val="000000" w:themeColor="text1"/>
        </w:rPr>
        <w:t xml:space="preserve">proposed </w:t>
      </w:r>
      <w:r w:rsidR="0006192D" w:rsidRPr="00640C70">
        <w:rPr>
          <w:rFonts w:eastAsia="Arial" w:cs="Arial"/>
          <w:color w:val="000000" w:themeColor="text1"/>
        </w:rPr>
        <w:t xml:space="preserve">actions </w:t>
      </w:r>
      <w:r w:rsidR="00491249" w:rsidRPr="00640C70">
        <w:rPr>
          <w:rFonts w:eastAsia="Arial" w:cs="Arial"/>
          <w:color w:val="000000" w:themeColor="text1"/>
        </w:rPr>
        <w:t>where</w:t>
      </w:r>
      <w:r w:rsidR="00A24EE0" w:rsidRPr="00640C70">
        <w:rPr>
          <w:rFonts w:eastAsia="Arial" w:cs="Arial"/>
          <w:color w:val="000000" w:themeColor="text1"/>
        </w:rPr>
        <w:t xml:space="preserve"> the </w:t>
      </w:r>
      <w:r w:rsidR="00E16333" w:rsidRPr="00640C70">
        <w:rPr>
          <w:rFonts w:eastAsia="Arial" w:cs="Arial"/>
          <w:color w:val="000000" w:themeColor="text1"/>
        </w:rPr>
        <w:t>Council</w:t>
      </w:r>
      <w:r w:rsidR="00A24EE0" w:rsidRPr="00640C70">
        <w:rPr>
          <w:rFonts w:eastAsia="Arial" w:cs="Arial"/>
          <w:color w:val="000000" w:themeColor="text1"/>
        </w:rPr>
        <w:t xml:space="preserve"> w</w:t>
      </w:r>
      <w:r w:rsidR="0006192D" w:rsidRPr="00640C70">
        <w:rPr>
          <w:rFonts w:eastAsia="Arial" w:cs="Arial"/>
          <w:color w:val="000000" w:themeColor="text1"/>
        </w:rPr>
        <w:t xml:space="preserve">ill work in </w:t>
      </w:r>
      <w:r w:rsidR="001767B6" w:rsidRPr="00640C70">
        <w:rPr>
          <w:rFonts w:eastAsia="Arial" w:cs="Arial"/>
          <w:color w:val="000000" w:themeColor="text1"/>
        </w:rPr>
        <w:t>collaboration</w:t>
      </w:r>
      <w:r w:rsidR="0006192D" w:rsidRPr="00640C70">
        <w:rPr>
          <w:rFonts w:eastAsia="Arial" w:cs="Arial"/>
          <w:color w:val="000000" w:themeColor="text1"/>
        </w:rPr>
        <w:t xml:space="preserve"> </w:t>
      </w:r>
      <w:r w:rsidR="00A24EE0" w:rsidRPr="00640C70">
        <w:rPr>
          <w:rFonts w:eastAsia="Arial" w:cs="Arial"/>
          <w:color w:val="000000" w:themeColor="text1"/>
        </w:rPr>
        <w:t>with</w:t>
      </w:r>
      <w:r w:rsidR="00D95E59" w:rsidRPr="00640C70">
        <w:rPr>
          <w:rFonts w:eastAsia="Arial" w:cs="Arial"/>
          <w:color w:val="000000" w:themeColor="text1"/>
        </w:rPr>
        <w:t xml:space="preserve"> other organisations</w:t>
      </w:r>
      <w:r w:rsidR="00A24EE0" w:rsidRPr="00640C70">
        <w:rPr>
          <w:rFonts w:eastAsia="Arial" w:cs="Arial"/>
          <w:color w:val="000000" w:themeColor="text1"/>
        </w:rPr>
        <w:t xml:space="preserve"> </w:t>
      </w:r>
      <w:r w:rsidR="0006192D" w:rsidRPr="00640C70">
        <w:rPr>
          <w:rFonts w:eastAsia="Arial" w:cs="Arial"/>
          <w:color w:val="000000" w:themeColor="text1"/>
        </w:rPr>
        <w:t xml:space="preserve">or support other agencies </w:t>
      </w:r>
      <w:r w:rsidR="001767B6" w:rsidRPr="00640C70">
        <w:rPr>
          <w:rFonts w:eastAsia="Arial" w:cs="Arial"/>
          <w:color w:val="000000" w:themeColor="text1"/>
        </w:rPr>
        <w:t xml:space="preserve">to </w:t>
      </w:r>
      <w:r w:rsidR="00A24EE0" w:rsidRPr="00640C70">
        <w:rPr>
          <w:rFonts w:eastAsia="Arial" w:cs="Arial"/>
          <w:color w:val="000000" w:themeColor="text1"/>
        </w:rPr>
        <w:t>achieve</w:t>
      </w:r>
      <w:r w:rsidR="00491249" w:rsidRPr="00640C70">
        <w:rPr>
          <w:rFonts w:eastAsia="Arial" w:cs="Arial"/>
          <w:color w:val="000000" w:themeColor="text1"/>
        </w:rPr>
        <w:t xml:space="preserve"> positive outcomes</w:t>
      </w:r>
      <w:r w:rsidR="00170689" w:rsidRPr="00640C70">
        <w:rPr>
          <w:rFonts w:eastAsia="Arial" w:cs="Arial"/>
          <w:color w:val="000000" w:themeColor="text1"/>
        </w:rPr>
        <w:t xml:space="preserve">. </w:t>
      </w:r>
      <w:r w:rsidR="00A24EE0" w:rsidRPr="00640C70">
        <w:rPr>
          <w:rFonts w:eastAsia="Arial" w:cs="Arial"/>
          <w:color w:val="000000" w:themeColor="text1"/>
        </w:rPr>
        <w:t xml:space="preserve"> </w:t>
      </w:r>
    </w:p>
    <w:p w14:paraId="1BFEFF48" w14:textId="11CD616D" w:rsidR="00143EDB" w:rsidRPr="00640C70" w:rsidRDefault="2C66CCF5" w:rsidP="00143EDB">
      <w:pPr>
        <w:pStyle w:val="bParagraphtext"/>
        <w:numPr>
          <w:ilvl w:val="0"/>
          <w:numId w:val="11"/>
        </w:numPr>
        <w:ind w:left="360"/>
        <w:rPr>
          <w:rFonts w:eastAsia="Arial" w:cs="Arial"/>
          <w:color w:val="000000" w:themeColor="text1"/>
        </w:rPr>
      </w:pPr>
      <w:r w:rsidRPr="00640C70">
        <w:rPr>
          <w:rFonts w:eastAsia="Arial" w:cs="Arial"/>
          <w:color w:val="000000" w:themeColor="text1"/>
        </w:rPr>
        <w:t xml:space="preserve">Some areas of the </w:t>
      </w:r>
      <w:r w:rsidR="00075FB8">
        <w:rPr>
          <w:rFonts w:eastAsia="Arial" w:cs="Arial"/>
          <w:color w:val="000000" w:themeColor="text1"/>
        </w:rPr>
        <w:t>F</w:t>
      </w:r>
      <w:r w:rsidRPr="00640C70">
        <w:rPr>
          <w:rFonts w:eastAsia="Arial" w:cs="Arial"/>
          <w:color w:val="000000" w:themeColor="text1"/>
        </w:rPr>
        <w:t xml:space="preserve">ramework will require support from </w:t>
      </w:r>
      <w:r w:rsidR="00727E34">
        <w:rPr>
          <w:rFonts w:eastAsia="Arial" w:cs="Arial"/>
          <w:color w:val="000000" w:themeColor="text1"/>
        </w:rPr>
        <w:t>c</w:t>
      </w:r>
      <w:r w:rsidRPr="00640C70">
        <w:rPr>
          <w:rFonts w:eastAsia="Arial" w:cs="Arial"/>
          <w:color w:val="000000" w:themeColor="text1"/>
        </w:rPr>
        <w:t xml:space="preserve">entral </w:t>
      </w:r>
      <w:r w:rsidR="00727E34">
        <w:rPr>
          <w:rFonts w:eastAsia="Arial" w:cs="Arial"/>
          <w:color w:val="000000" w:themeColor="text1"/>
        </w:rPr>
        <w:t>g</w:t>
      </w:r>
      <w:r w:rsidRPr="00640C70">
        <w:rPr>
          <w:rFonts w:eastAsia="Arial" w:cs="Arial"/>
          <w:color w:val="000000" w:themeColor="text1"/>
        </w:rPr>
        <w:t>overnment for the tools</w:t>
      </w:r>
      <w:r w:rsidR="00031892" w:rsidRPr="00640C70">
        <w:rPr>
          <w:rFonts w:eastAsia="Arial" w:cs="Arial"/>
          <w:color w:val="000000" w:themeColor="text1"/>
        </w:rPr>
        <w:t xml:space="preserve"> and </w:t>
      </w:r>
      <w:r w:rsidRPr="00640C70">
        <w:rPr>
          <w:rFonts w:eastAsia="Arial" w:cs="Arial"/>
          <w:color w:val="000000" w:themeColor="text1"/>
        </w:rPr>
        <w:t>funding to achieve our goals.</w:t>
      </w:r>
      <w:r w:rsidR="00031892" w:rsidRPr="00640C70">
        <w:rPr>
          <w:rFonts w:eastAsia="Arial" w:cs="Arial"/>
          <w:color w:val="000000" w:themeColor="text1"/>
        </w:rPr>
        <w:t xml:space="preserve"> </w:t>
      </w:r>
      <w:r w:rsidR="00E055A0" w:rsidRPr="00640C70">
        <w:rPr>
          <w:rFonts w:eastAsia="Arial" w:cs="Arial"/>
          <w:color w:val="000000" w:themeColor="text1"/>
        </w:rPr>
        <w:t xml:space="preserve">The </w:t>
      </w:r>
      <w:r w:rsidR="00E16333" w:rsidRPr="00640C70">
        <w:rPr>
          <w:rFonts w:eastAsia="Arial" w:cs="Arial"/>
          <w:color w:val="000000" w:themeColor="text1"/>
        </w:rPr>
        <w:t>Council</w:t>
      </w:r>
      <w:r w:rsidR="00E055A0" w:rsidRPr="00640C70">
        <w:rPr>
          <w:rFonts w:eastAsia="Arial" w:cs="Arial"/>
          <w:color w:val="000000" w:themeColor="text1"/>
        </w:rPr>
        <w:t xml:space="preserve"> will seek to </w:t>
      </w:r>
      <w:r w:rsidR="00180D25" w:rsidRPr="00640C70">
        <w:rPr>
          <w:rFonts w:eastAsia="Arial" w:cs="Arial"/>
          <w:color w:val="000000" w:themeColor="text1"/>
        </w:rPr>
        <w:t>i</w:t>
      </w:r>
      <w:r w:rsidR="539EAF9F" w:rsidRPr="00640C70">
        <w:rPr>
          <w:rFonts w:eastAsia="Arial" w:cs="Arial"/>
          <w:color w:val="000000" w:themeColor="text1"/>
        </w:rPr>
        <w:t xml:space="preserve">nfluence </w:t>
      </w:r>
      <w:r w:rsidR="00180D25" w:rsidRPr="00640C70">
        <w:rPr>
          <w:rFonts w:eastAsia="Arial" w:cs="Arial"/>
          <w:color w:val="000000" w:themeColor="text1"/>
        </w:rPr>
        <w:t xml:space="preserve">and feed into policy development </w:t>
      </w:r>
      <w:r w:rsidR="003E101F" w:rsidRPr="00640C70">
        <w:rPr>
          <w:rFonts w:eastAsia="Arial" w:cs="Arial"/>
          <w:color w:val="000000" w:themeColor="text1"/>
        </w:rPr>
        <w:t xml:space="preserve">by engaging constructively with </w:t>
      </w:r>
      <w:r w:rsidR="00727E34">
        <w:rPr>
          <w:rFonts w:eastAsia="Arial" w:cs="Arial"/>
          <w:color w:val="000000" w:themeColor="text1"/>
        </w:rPr>
        <w:t>c</w:t>
      </w:r>
      <w:r w:rsidR="003E101F" w:rsidRPr="00640C70">
        <w:rPr>
          <w:rFonts w:eastAsia="Arial" w:cs="Arial"/>
          <w:color w:val="000000" w:themeColor="text1"/>
        </w:rPr>
        <w:t xml:space="preserve">entral </w:t>
      </w:r>
      <w:r w:rsidR="00727E34">
        <w:rPr>
          <w:rFonts w:eastAsia="Arial" w:cs="Arial"/>
          <w:color w:val="000000" w:themeColor="text1"/>
        </w:rPr>
        <w:t>g</w:t>
      </w:r>
      <w:r w:rsidR="003E101F" w:rsidRPr="00640C70">
        <w:rPr>
          <w:rFonts w:eastAsia="Arial" w:cs="Arial"/>
          <w:color w:val="000000" w:themeColor="text1"/>
        </w:rPr>
        <w:t>overnment</w:t>
      </w:r>
      <w:r w:rsidR="00A123F4" w:rsidRPr="00640C70">
        <w:rPr>
          <w:rFonts w:eastAsia="Arial" w:cs="Arial"/>
          <w:color w:val="000000" w:themeColor="text1"/>
        </w:rPr>
        <w:t xml:space="preserve"> to lobby for funding </w:t>
      </w:r>
      <w:r w:rsidR="007509E9" w:rsidRPr="00640C70">
        <w:rPr>
          <w:rFonts w:eastAsia="Arial" w:cs="Arial"/>
          <w:color w:val="000000" w:themeColor="text1"/>
        </w:rPr>
        <w:t>and influence the direction</w:t>
      </w:r>
      <w:r w:rsidR="002A3574" w:rsidRPr="00640C70">
        <w:rPr>
          <w:rFonts w:eastAsia="Arial" w:cs="Arial"/>
          <w:color w:val="000000" w:themeColor="text1"/>
        </w:rPr>
        <w:t xml:space="preserve"> of policy</w:t>
      </w:r>
      <w:r w:rsidR="000959B0" w:rsidRPr="00640C70">
        <w:rPr>
          <w:rFonts w:eastAsia="Arial" w:cs="Arial"/>
          <w:color w:val="000000" w:themeColor="text1"/>
        </w:rPr>
        <w:t xml:space="preserve"> and </w:t>
      </w:r>
      <w:r w:rsidR="005462E5" w:rsidRPr="00640C70">
        <w:rPr>
          <w:rFonts w:eastAsia="Arial" w:cs="Arial"/>
          <w:color w:val="000000" w:themeColor="text1"/>
        </w:rPr>
        <w:t>deliver</w:t>
      </w:r>
      <w:r w:rsidR="001F03ED" w:rsidRPr="00640C70">
        <w:rPr>
          <w:rFonts w:eastAsia="Arial" w:cs="Arial"/>
          <w:color w:val="000000" w:themeColor="text1"/>
        </w:rPr>
        <w:t xml:space="preserve"> </w:t>
      </w:r>
      <w:r w:rsidR="0F03AFB9" w:rsidRPr="00640C70">
        <w:rPr>
          <w:rFonts w:eastAsia="Arial" w:cs="Arial"/>
          <w:color w:val="000000" w:themeColor="text1"/>
        </w:rPr>
        <w:t xml:space="preserve">elements of the </w:t>
      </w:r>
      <w:r w:rsidR="00075FB8">
        <w:rPr>
          <w:rFonts w:eastAsia="Arial" w:cs="Arial"/>
          <w:color w:val="000000" w:themeColor="text1"/>
        </w:rPr>
        <w:t>F</w:t>
      </w:r>
      <w:r w:rsidR="0F03AFB9" w:rsidRPr="00640C70">
        <w:rPr>
          <w:rFonts w:eastAsia="Arial" w:cs="Arial"/>
          <w:color w:val="000000" w:themeColor="text1"/>
        </w:rPr>
        <w:t xml:space="preserve">ramework. </w:t>
      </w:r>
      <w:r w:rsidR="00AB48AD" w:rsidRPr="00640C70">
        <w:rPr>
          <w:rFonts w:eastAsia="Arial" w:cs="Arial"/>
          <w:color w:val="000000" w:themeColor="text1"/>
        </w:rPr>
        <w:t xml:space="preserve"> </w:t>
      </w:r>
    </w:p>
    <w:p w14:paraId="7E26CDBD" w14:textId="31B8831C" w:rsidR="00143EDB" w:rsidRPr="00640C70" w:rsidRDefault="6A652A0E" w:rsidP="00143EDB">
      <w:pPr>
        <w:pStyle w:val="bParagraphtext"/>
        <w:numPr>
          <w:ilvl w:val="0"/>
          <w:numId w:val="11"/>
        </w:numPr>
        <w:ind w:left="360"/>
        <w:rPr>
          <w:rFonts w:eastAsia="Arial" w:cs="Arial"/>
          <w:color w:val="000000" w:themeColor="text1"/>
        </w:rPr>
      </w:pPr>
      <w:r w:rsidRPr="19700327">
        <w:rPr>
          <w:rFonts w:eastAsia="Arial" w:cs="Arial"/>
          <w:color w:val="000000" w:themeColor="text1"/>
        </w:rPr>
        <w:t xml:space="preserve">The </w:t>
      </w:r>
      <w:r w:rsidR="0C52FEA7" w:rsidRPr="19700327">
        <w:rPr>
          <w:rFonts w:eastAsia="Arial" w:cs="Arial"/>
          <w:color w:val="000000" w:themeColor="text1"/>
        </w:rPr>
        <w:t>Council</w:t>
      </w:r>
      <w:r w:rsidR="1B4DC949" w:rsidRPr="19700327">
        <w:rPr>
          <w:rFonts w:eastAsia="Arial" w:cs="Arial"/>
          <w:color w:val="000000" w:themeColor="text1"/>
        </w:rPr>
        <w:t xml:space="preserve"> </w:t>
      </w:r>
      <w:r w:rsidR="36224381" w:rsidRPr="19700327">
        <w:rPr>
          <w:rFonts w:eastAsia="Arial" w:cs="Arial"/>
          <w:color w:val="000000" w:themeColor="text1"/>
        </w:rPr>
        <w:t xml:space="preserve">continues to engage with </w:t>
      </w:r>
      <w:r w:rsidR="65073DB0" w:rsidRPr="19700327">
        <w:rPr>
          <w:rFonts w:eastAsia="Arial" w:cs="Arial"/>
          <w:color w:val="000000" w:themeColor="text1"/>
        </w:rPr>
        <w:t xml:space="preserve">local </w:t>
      </w:r>
      <w:r w:rsidR="36224381" w:rsidRPr="19700327">
        <w:rPr>
          <w:rFonts w:eastAsia="Arial" w:cs="Arial"/>
          <w:color w:val="000000" w:themeColor="text1"/>
        </w:rPr>
        <w:t xml:space="preserve">partners </w:t>
      </w:r>
      <w:r w:rsidR="7008A7FA" w:rsidRPr="19700327">
        <w:rPr>
          <w:rFonts w:eastAsia="Arial" w:cs="Arial"/>
          <w:color w:val="000000" w:themeColor="text1"/>
        </w:rPr>
        <w:t xml:space="preserve">via the </w:t>
      </w:r>
      <w:r w:rsidR="1B4DC949" w:rsidRPr="19700327">
        <w:rPr>
          <w:rFonts w:eastAsia="Arial" w:cs="Arial"/>
          <w:color w:val="000000" w:themeColor="text1"/>
        </w:rPr>
        <w:t>c</w:t>
      </w:r>
      <w:r w:rsidR="7008A7FA" w:rsidRPr="19700327">
        <w:rPr>
          <w:rFonts w:eastAsia="Arial" w:cs="Arial"/>
          <w:color w:val="000000" w:themeColor="text1"/>
        </w:rPr>
        <w:t xml:space="preserve">ounty wide Oxfordshire Migration Partnership. It is noted that other local authorities in Oxfordshire such as Oxfordshire County </w:t>
      </w:r>
      <w:r w:rsidR="0C52FEA7" w:rsidRPr="19700327">
        <w:rPr>
          <w:rFonts w:eastAsia="Arial" w:cs="Arial"/>
          <w:color w:val="000000" w:themeColor="text1"/>
        </w:rPr>
        <w:t>Council</w:t>
      </w:r>
      <w:r w:rsidR="7008A7FA" w:rsidRPr="19700327">
        <w:rPr>
          <w:rFonts w:eastAsia="Arial" w:cs="Arial"/>
          <w:color w:val="000000" w:themeColor="text1"/>
        </w:rPr>
        <w:t xml:space="preserve"> and West Oxfordshire District </w:t>
      </w:r>
      <w:r w:rsidR="0C52FEA7" w:rsidRPr="19700327">
        <w:rPr>
          <w:rFonts w:eastAsia="Arial" w:cs="Arial"/>
          <w:color w:val="000000" w:themeColor="text1"/>
        </w:rPr>
        <w:t>Council</w:t>
      </w:r>
      <w:r w:rsidR="7008A7FA" w:rsidRPr="19700327">
        <w:rPr>
          <w:rFonts w:eastAsia="Arial" w:cs="Arial"/>
          <w:color w:val="000000" w:themeColor="text1"/>
        </w:rPr>
        <w:t xml:space="preserve"> have passed </w:t>
      </w:r>
      <w:r w:rsidR="0C52FEA7" w:rsidRPr="19700327">
        <w:rPr>
          <w:rFonts w:eastAsia="Arial" w:cs="Arial"/>
          <w:color w:val="000000" w:themeColor="text1"/>
        </w:rPr>
        <w:t>Council</w:t>
      </w:r>
      <w:r w:rsidR="7008A7FA" w:rsidRPr="19700327">
        <w:rPr>
          <w:rFonts w:eastAsia="Arial" w:cs="Arial"/>
          <w:color w:val="000000" w:themeColor="text1"/>
        </w:rPr>
        <w:t xml:space="preserve"> motions and have also committed to becoming </w:t>
      </w:r>
      <w:r w:rsidR="2756CCC6" w:rsidRPr="19700327">
        <w:rPr>
          <w:rFonts w:eastAsia="Arial" w:cs="Arial"/>
          <w:color w:val="000000" w:themeColor="text1"/>
        </w:rPr>
        <w:t>Local Authorities</w:t>
      </w:r>
      <w:r w:rsidR="7008A7FA" w:rsidRPr="19700327">
        <w:rPr>
          <w:rFonts w:eastAsia="Arial" w:cs="Arial"/>
          <w:color w:val="000000" w:themeColor="text1"/>
        </w:rPr>
        <w:t xml:space="preserve"> of Sanctuary and grow the sanctuary movement locally. </w:t>
      </w:r>
    </w:p>
    <w:p w14:paraId="453516C5" w14:textId="77777777" w:rsidR="00412E18" w:rsidRPr="00640C70" w:rsidRDefault="10A1D78B" w:rsidP="001E302D">
      <w:pPr>
        <w:pStyle w:val="bParagraphtext"/>
        <w:numPr>
          <w:ilvl w:val="0"/>
          <w:numId w:val="0"/>
        </w:numPr>
        <w:rPr>
          <w:rFonts w:cs="Arial"/>
        </w:rPr>
      </w:pPr>
      <w:r w:rsidRPr="00640C70">
        <w:rPr>
          <w:rStyle w:val="ListParagraphChar"/>
          <w:rFonts w:cs="Arial"/>
          <w:b/>
          <w:bCs/>
          <w:color w:val="000000" w:themeColor="text1"/>
        </w:rPr>
        <w:t>Options available</w:t>
      </w:r>
    </w:p>
    <w:p w14:paraId="32DB9D1F" w14:textId="353CCBA6" w:rsidR="00412E18" w:rsidRPr="00640C70" w:rsidRDefault="0B86B9F1" w:rsidP="00DD3874">
      <w:pPr>
        <w:pStyle w:val="bParagraphtext"/>
        <w:numPr>
          <w:ilvl w:val="0"/>
          <w:numId w:val="11"/>
        </w:numPr>
        <w:ind w:left="360"/>
        <w:rPr>
          <w:rFonts w:cs="Arial"/>
        </w:rPr>
      </w:pPr>
      <w:r w:rsidRPr="00640C70">
        <w:rPr>
          <w:rFonts w:cs="Arial"/>
        </w:rPr>
        <w:t>Recommendation</w:t>
      </w:r>
      <w:r w:rsidR="1D0FAB0E" w:rsidRPr="00640C70">
        <w:rPr>
          <w:rFonts w:cs="Arial"/>
        </w:rPr>
        <w:t xml:space="preserve"> – Approve the </w:t>
      </w:r>
      <w:r w:rsidR="003A5286">
        <w:rPr>
          <w:rFonts w:cs="Arial"/>
        </w:rPr>
        <w:t xml:space="preserve">draft </w:t>
      </w:r>
      <w:r w:rsidR="00E16333" w:rsidRPr="00640C70">
        <w:rPr>
          <w:rFonts w:cs="Arial"/>
        </w:rPr>
        <w:t>Council</w:t>
      </w:r>
      <w:r w:rsidR="1D0FAB0E" w:rsidRPr="00640C70">
        <w:rPr>
          <w:rFonts w:cs="Arial"/>
        </w:rPr>
        <w:t xml:space="preserve"> of Sanctuary Framework</w:t>
      </w:r>
      <w:r w:rsidR="4CA5E9BE" w:rsidRPr="00640C70">
        <w:rPr>
          <w:rFonts w:cs="Arial"/>
        </w:rPr>
        <w:t xml:space="preserve">. The </w:t>
      </w:r>
      <w:r w:rsidR="00E16333" w:rsidRPr="00640C70">
        <w:rPr>
          <w:rFonts w:cs="Arial"/>
        </w:rPr>
        <w:t>Council</w:t>
      </w:r>
      <w:r w:rsidR="21DC7F65" w:rsidRPr="00640C70">
        <w:rPr>
          <w:rFonts w:cs="Arial"/>
        </w:rPr>
        <w:t xml:space="preserve"> </w:t>
      </w:r>
      <w:r w:rsidR="5039C570" w:rsidRPr="00640C70">
        <w:rPr>
          <w:rFonts w:cs="Arial"/>
        </w:rPr>
        <w:t xml:space="preserve">will </w:t>
      </w:r>
      <w:r w:rsidR="21DC7F65" w:rsidRPr="00640C70">
        <w:rPr>
          <w:rFonts w:cs="Arial"/>
        </w:rPr>
        <w:t>adopt this</w:t>
      </w:r>
      <w:r w:rsidR="5039C570" w:rsidRPr="00640C70">
        <w:rPr>
          <w:rFonts w:cs="Arial"/>
        </w:rPr>
        <w:t xml:space="preserve"> </w:t>
      </w:r>
      <w:r w:rsidR="00962175">
        <w:rPr>
          <w:rFonts w:cs="Arial"/>
        </w:rPr>
        <w:t>F</w:t>
      </w:r>
      <w:r w:rsidR="5039C570" w:rsidRPr="00640C70">
        <w:rPr>
          <w:rFonts w:cs="Arial"/>
        </w:rPr>
        <w:t>ramework</w:t>
      </w:r>
      <w:r w:rsidR="21DC7F65" w:rsidRPr="00640C70">
        <w:rPr>
          <w:rFonts w:cs="Arial"/>
        </w:rPr>
        <w:t xml:space="preserve"> to undertake improvements in service delivery</w:t>
      </w:r>
      <w:r w:rsidR="00864187" w:rsidRPr="00640C70">
        <w:rPr>
          <w:rFonts w:cs="Arial"/>
        </w:rPr>
        <w:t xml:space="preserve">, as well as working in partnership to support other local organisations </w:t>
      </w:r>
      <w:r w:rsidR="00F37F74" w:rsidRPr="00640C70">
        <w:rPr>
          <w:rFonts w:cs="Arial"/>
        </w:rPr>
        <w:t xml:space="preserve">to </w:t>
      </w:r>
      <w:r w:rsidR="00864187" w:rsidRPr="00640C70">
        <w:rPr>
          <w:rFonts w:cs="Arial"/>
        </w:rPr>
        <w:t>deliver actions</w:t>
      </w:r>
      <w:r w:rsidR="21DC7F65" w:rsidRPr="00640C70">
        <w:rPr>
          <w:rFonts w:cs="Arial"/>
        </w:rPr>
        <w:t xml:space="preserve"> to make O</w:t>
      </w:r>
      <w:r w:rsidR="4D1C114F" w:rsidRPr="00640C70">
        <w:rPr>
          <w:rFonts w:cs="Arial"/>
        </w:rPr>
        <w:t>x</w:t>
      </w:r>
      <w:r w:rsidR="21DC7F65" w:rsidRPr="00640C70">
        <w:rPr>
          <w:rFonts w:cs="Arial"/>
        </w:rPr>
        <w:t>ford a more inclusive and welcoming place to live and work</w:t>
      </w:r>
      <w:r w:rsidR="009B5548" w:rsidRPr="00640C70">
        <w:rPr>
          <w:rFonts w:cs="Arial"/>
        </w:rPr>
        <w:t xml:space="preserve">. </w:t>
      </w:r>
      <w:r w:rsidR="1799B43F" w:rsidRPr="00640C70">
        <w:rPr>
          <w:rFonts w:cs="Arial"/>
        </w:rPr>
        <w:t xml:space="preserve">This </w:t>
      </w:r>
      <w:r w:rsidR="006E04A8" w:rsidRPr="00640C70">
        <w:rPr>
          <w:rFonts w:cs="Arial"/>
        </w:rPr>
        <w:t xml:space="preserve">also fulfils </w:t>
      </w:r>
      <w:r w:rsidR="1799B43F" w:rsidRPr="00640C70">
        <w:rPr>
          <w:rFonts w:cs="Arial"/>
        </w:rPr>
        <w:t>a key action within the Thriving Communities Strategy 2023-27</w:t>
      </w:r>
      <w:r w:rsidR="5039C570" w:rsidRPr="00640C70">
        <w:rPr>
          <w:rFonts w:cs="Arial"/>
        </w:rPr>
        <w:t>.</w:t>
      </w:r>
    </w:p>
    <w:p w14:paraId="5F081DC2" w14:textId="2D52F27C" w:rsidR="7E7C9993" w:rsidRPr="00640C70" w:rsidRDefault="7E7C9993" w:rsidP="00DD3874">
      <w:pPr>
        <w:pStyle w:val="bParagraphtext"/>
        <w:numPr>
          <w:ilvl w:val="0"/>
          <w:numId w:val="11"/>
        </w:numPr>
        <w:ind w:left="360"/>
        <w:rPr>
          <w:rFonts w:cs="Arial"/>
        </w:rPr>
      </w:pPr>
      <w:r w:rsidRPr="00640C70">
        <w:rPr>
          <w:rFonts w:cs="Arial"/>
        </w:rPr>
        <w:t xml:space="preserve">Do nothing – Under this option, the </w:t>
      </w:r>
      <w:r w:rsidR="00E16333" w:rsidRPr="00640C70">
        <w:rPr>
          <w:rFonts w:cs="Arial"/>
        </w:rPr>
        <w:t>Council</w:t>
      </w:r>
      <w:r w:rsidRPr="00640C70">
        <w:rPr>
          <w:rFonts w:cs="Arial"/>
        </w:rPr>
        <w:t xml:space="preserve"> would not </w:t>
      </w:r>
      <w:r w:rsidR="41897BE0" w:rsidRPr="00640C70">
        <w:rPr>
          <w:rFonts w:cs="Arial"/>
        </w:rPr>
        <w:t xml:space="preserve">approve the </w:t>
      </w:r>
      <w:r w:rsidR="003A5286">
        <w:rPr>
          <w:rFonts w:cs="Arial"/>
        </w:rPr>
        <w:t xml:space="preserve">draft </w:t>
      </w:r>
      <w:r w:rsidR="00E16333" w:rsidRPr="00640C70">
        <w:rPr>
          <w:rFonts w:cs="Arial"/>
        </w:rPr>
        <w:t>Council</w:t>
      </w:r>
      <w:r w:rsidR="41897BE0" w:rsidRPr="00640C70">
        <w:rPr>
          <w:rFonts w:cs="Arial"/>
        </w:rPr>
        <w:t xml:space="preserve"> of Sanctuary Framework. The </w:t>
      </w:r>
      <w:r w:rsidR="00E16333" w:rsidRPr="00640C70">
        <w:rPr>
          <w:rFonts w:cs="Arial"/>
        </w:rPr>
        <w:t>Council</w:t>
      </w:r>
      <w:r w:rsidR="41897BE0" w:rsidRPr="00640C70">
        <w:rPr>
          <w:rFonts w:cs="Arial"/>
        </w:rPr>
        <w:t xml:space="preserve"> would not be able to implement the </w:t>
      </w:r>
      <w:r w:rsidR="007370F6">
        <w:rPr>
          <w:rFonts w:cs="Arial"/>
        </w:rPr>
        <w:t xml:space="preserve">draft </w:t>
      </w:r>
      <w:r w:rsidR="00CA36FE">
        <w:rPr>
          <w:rFonts w:cs="Arial"/>
        </w:rPr>
        <w:t>F</w:t>
      </w:r>
      <w:r w:rsidR="00A72CB4" w:rsidRPr="00640C70">
        <w:rPr>
          <w:rFonts w:cs="Arial"/>
        </w:rPr>
        <w:t xml:space="preserve">ramework and </w:t>
      </w:r>
      <w:r w:rsidR="00CA36FE">
        <w:rPr>
          <w:rFonts w:cs="Arial"/>
        </w:rPr>
        <w:t>A</w:t>
      </w:r>
      <w:r w:rsidR="00A72CB4" w:rsidRPr="00640C70">
        <w:rPr>
          <w:rFonts w:cs="Arial"/>
        </w:rPr>
        <w:t xml:space="preserve">ction </w:t>
      </w:r>
      <w:r w:rsidR="00CA36FE">
        <w:rPr>
          <w:rFonts w:cs="Arial"/>
        </w:rPr>
        <w:t>P</w:t>
      </w:r>
      <w:r w:rsidR="00A72CB4" w:rsidRPr="00640C70">
        <w:rPr>
          <w:rFonts w:cs="Arial"/>
        </w:rPr>
        <w:t>lan</w:t>
      </w:r>
      <w:r w:rsidR="41897BE0" w:rsidRPr="00640C70">
        <w:rPr>
          <w:rFonts w:cs="Arial"/>
        </w:rPr>
        <w:t xml:space="preserve">. </w:t>
      </w:r>
      <w:r w:rsidRPr="00640C70">
        <w:rPr>
          <w:rFonts w:cs="Arial"/>
        </w:rPr>
        <w:t>Therefore, under the ‘do nothing’ option, the potential benefits referenced in this report will not be realised</w:t>
      </w:r>
      <w:r w:rsidR="005B371B" w:rsidRPr="00640C70">
        <w:rPr>
          <w:rFonts w:cs="Arial"/>
        </w:rPr>
        <w:t xml:space="preserve"> and</w:t>
      </w:r>
      <w:r w:rsidR="006809C3" w:rsidRPr="00640C70">
        <w:rPr>
          <w:rFonts w:cs="Arial"/>
        </w:rPr>
        <w:t xml:space="preserve"> </w:t>
      </w:r>
      <w:r w:rsidR="00BA29F9" w:rsidRPr="00640C70">
        <w:rPr>
          <w:rFonts w:cs="Arial"/>
        </w:rPr>
        <w:t xml:space="preserve">the </w:t>
      </w:r>
      <w:r w:rsidR="00E16333" w:rsidRPr="00640C70">
        <w:rPr>
          <w:rFonts w:cs="Arial"/>
        </w:rPr>
        <w:t>Council</w:t>
      </w:r>
      <w:r w:rsidR="00BA29F9" w:rsidRPr="00640C70">
        <w:rPr>
          <w:rFonts w:cs="Arial"/>
        </w:rPr>
        <w:t xml:space="preserve"> will not fulfil an objective within </w:t>
      </w:r>
      <w:r w:rsidR="003A5286">
        <w:rPr>
          <w:rFonts w:cs="Arial"/>
        </w:rPr>
        <w:t>its</w:t>
      </w:r>
      <w:r w:rsidR="003A5286" w:rsidRPr="00640C70">
        <w:rPr>
          <w:rFonts w:cs="Arial"/>
        </w:rPr>
        <w:t xml:space="preserve"> </w:t>
      </w:r>
      <w:r w:rsidR="00BA29F9" w:rsidRPr="00640C70">
        <w:rPr>
          <w:rFonts w:cs="Arial"/>
        </w:rPr>
        <w:t>Thriving Communities Strategy</w:t>
      </w:r>
      <w:r w:rsidRPr="00640C70">
        <w:rPr>
          <w:rFonts w:cs="Arial"/>
        </w:rPr>
        <w:t xml:space="preserve">. The </w:t>
      </w:r>
      <w:r w:rsidR="00E16333" w:rsidRPr="00640C70">
        <w:rPr>
          <w:rFonts w:cs="Arial"/>
        </w:rPr>
        <w:t>Council</w:t>
      </w:r>
      <w:r w:rsidRPr="00640C70">
        <w:rPr>
          <w:rFonts w:cs="Arial"/>
        </w:rPr>
        <w:t xml:space="preserve"> will need to consider other </w:t>
      </w:r>
      <w:r w:rsidR="484F2DC8" w:rsidRPr="00640C70">
        <w:rPr>
          <w:rFonts w:cs="Arial"/>
        </w:rPr>
        <w:t xml:space="preserve">ways to support residents </w:t>
      </w:r>
      <w:r w:rsidR="00A72CB4" w:rsidRPr="00640C70">
        <w:rPr>
          <w:rFonts w:cs="Arial"/>
        </w:rPr>
        <w:t>seeking sanctuary.</w:t>
      </w:r>
      <w:r w:rsidR="484F2DC8" w:rsidRPr="00640C70">
        <w:rPr>
          <w:rFonts w:cs="Arial"/>
        </w:rPr>
        <w:t xml:space="preserve"> </w:t>
      </w:r>
    </w:p>
    <w:p w14:paraId="4375FDF3" w14:textId="5CEB98AC" w:rsidR="0040736F" w:rsidRPr="00640C70" w:rsidRDefault="06FCCEA3" w:rsidP="00566903">
      <w:pPr>
        <w:pStyle w:val="Heading1"/>
        <w:spacing w:before="0"/>
        <w:rPr>
          <w:rFonts w:cs="Arial"/>
        </w:rPr>
      </w:pPr>
      <w:r w:rsidRPr="19700327">
        <w:rPr>
          <w:rFonts w:cs="Arial"/>
        </w:rPr>
        <w:t>Financial implications</w:t>
      </w:r>
    </w:p>
    <w:p w14:paraId="7B447E94" w14:textId="2735D6E9" w:rsidR="00DD3874" w:rsidRPr="0020228E" w:rsidRDefault="062196E0" w:rsidP="0020228E">
      <w:pPr>
        <w:pStyle w:val="ListParagraph"/>
        <w:numPr>
          <w:ilvl w:val="0"/>
          <w:numId w:val="11"/>
        </w:numPr>
        <w:ind w:left="360"/>
        <w:rPr>
          <w:rStyle w:val="bParagraphtextChar"/>
          <w:rFonts w:cs="Arial"/>
        </w:rPr>
      </w:pPr>
      <w:r w:rsidRPr="0020228E">
        <w:rPr>
          <w:rStyle w:val="bParagraphtextChar"/>
          <w:rFonts w:cs="Arial"/>
        </w:rPr>
        <w:t xml:space="preserve">This report is not requesting </w:t>
      </w:r>
      <w:r w:rsidR="6FA97205" w:rsidRPr="0020228E">
        <w:rPr>
          <w:rStyle w:val="bParagraphtextChar"/>
          <w:rFonts w:cs="Arial"/>
        </w:rPr>
        <w:t>any additional</w:t>
      </w:r>
      <w:r w:rsidRPr="0020228E">
        <w:rPr>
          <w:rStyle w:val="bParagraphtextChar"/>
          <w:rFonts w:cs="Arial"/>
        </w:rPr>
        <w:t xml:space="preserve"> budget allocation to deliver the </w:t>
      </w:r>
      <w:r w:rsidR="0830BE12" w:rsidRPr="0020228E">
        <w:rPr>
          <w:rStyle w:val="bParagraphtextChar"/>
          <w:rFonts w:cs="Arial"/>
        </w:rPr>
        <w:t>F</w:t>
      </w:r>
      <w:r w:rsidRPr="0020228E">
        <w:rPr>
          <w:rStyle w:val="bParagraphtextChar"/>
          <w:rFonts w:cs="Arial"/>
        </w:rPr>
        <w:t xml:space="preserve">ramework. The </w:t>
      </w:r>
      <w:r w:rsidR="0C52FEA7" w:rsidRPr="0020228E">
        <w:rPr>
          <w:rStyle w:val="bParagraphtextChar"/>
          <w:rFonts w:cs="Arial"/>
        </w:rPr>
        <w:t>Council</w:t>
      </w:r>
      <w:r w:rsidRPr="0020228E">
        <w:rPr>
          <w:rStyle w:val="bParagraphtextChar"/>
          <w:rFonts w:cs="Arial"/>
        </w:rPr>
        <w:t xml:space="preserve"> has </w:t>
      </w:r>
      <w:r w:rsidR="5EBF0EF0" w:rsidRPr="0020228E">
        <w:rPr>
          <w:rStyle w:val="bParagraphtextChar"/>
          <w:rFonts w:cs="Arial"/>
        </w:rPr>
        <w:t xml:space="preserve">an existing </w:t>
      </w:r>
      <w:r w:rsidRPr="0020228E">
        <w:rPr>
          <w:rStyle w:val="bParagraphtextChar"/>
          <w:rFonts w:cs="Arial"/>
        </w:rPr>
        <w:t>allocat</w:t>
      </w:r>
      <w:r w:rsidR="5EBF0EF0" w:rsidRPr="0020228E">
        <w:rPr>
          <w:rStyle w:val="bParagraphtextChar"/>
          <w:rFonts w:cs="Arial"/>
        </w:rPr>
        <w:t>ion of</w:t>
      </w:r>
      <w:r w:rsidRPr="0020228E">
        <w:rPr>
          <w:rStyle w:val="bParagraphtextChar"/>
          <w:rFonts w:cs="Arial"/>
        </w:rPr>
        <w:t xml:space="preserve"> £50,000 from the Controlled Migration Fund to support the work, and this will be used alongside other </w:t>
      </w:r>
      <w:r w:rsidR="5EBF0EF0" w:rsidRPr="0020228E">
        <w:rPr>
          <w:rStyle w:val="bParagraphtextChar"/>
          <w:rFonts w:cs="Arial"/>
        </w:rPr>
        <w:t xml:space="preserve">existing </w:t>
      </w:r>
      <w:r w:rsidR="57B111E3" w:rsidRPr="0020228E">
        <w:rPr>
          <w:rStyle w:val="bParagraphtextChar"/>
          <w:rFonts w:cs="Arial"/>
        </w:rPr>
        <w:t xml:space="preserve">government grants to the </w:t>
      </w:r>
      <w:r w:rsidR="0C52FEA7" w:rsidRPr="0020228E">
        <w:rPr>
          <w:rStyle w:val="bParagraphtextChar"/>
          <w:rFonts w:cs="Arial"/>
        </w:rPr>
        <w:t>Council</w:t>
      </w:r>
      <w:r w:rsidR="57B111E3" w:rsidRPr="0020228E">
        <w:rPr>
          <w:rStyle w:val="bParagraphtextChar"/>
          <w:rFonts w:cs="Arial"/>
        </w:rPr>
        <w:t xml:space="preserve"> to support </w:t>
      </w:r>
      <w:r w:rsidR="36BE9EE1" w:rsidRPr="0020228E">
        <w:rPr>
          <w:rStyle w:val="bParagraphtextChar"/>
          <w:rFonts w:cs="Arial"/>
        </w:rPr>
        <w:t>people seeking sanctuary</w:t>
      </w:r>
      <w:r w:rsidR="57B111E3" w:rsidRPr="0020228E">
        <w:rPr>
          <w:rStyle w:val="bParagraphtextChar"/>
          <w:rFonts w:cs="Arial"/>
        </w:rPr>
        <w:t xml:space="preserve"> to deliver the direc</w:t>
      </w:r>
      <w:r w:rsidR="5C3D43F4" w:rsidRPr="0020228E">
        <w:rPr>
          <w:rStyle w:val="bParagraphtextChar"/>
          <w:rFonts w:cs="Arial"/>
        </w:rPr>
        <w:t xml:space="preserve">t aspects of the framework. </w:t>
      </w:r>
    </w:p>
    <w:p w14:paraId="35A92B2E" w14:textId="6A734818" w:rsidR="00676612" w:rsidRPr="00BD72E8" w:rsidRDefault="26DB7F8D" w:rsidP="00BD72E8">
      <w:pPr>
        <w:pStyle w:val="ListParagraph"/>
        <w:numPr>
          <w:ilvl w:val="0"/>
          <w:numId w:val="11"/>
        </w:numPr>
        <w:ind w:left="360"/>
        <w:rPr>
          <w:rStyle w:val="bParagraphtextChar"/>
          <w:rFonts w:cs="Arial"/>
        </w:rPr>
      </w:pPr>
      <w:r w:rsidRPr="00DD3874">
        <w:rPr>
          <w:rStyle w:val="bParagraphtextChar"/>
          <w:rFonts w:cs="Arial"/>
        </w:rPr>
        <w:t xml:space="preserve">The </w:t>
      </w:r>
      <w:r w:rsidR="00E16333" w:rsidRPr="00DD3874">
        <w:rPr>
          <w:rStyle w:val="bParagraphtextChar"/>
          <w:rFonts w:cs="Arial"/>
        </w:rPr>
        <w:t>Council</w:t>
      </w:r>
      <w:r w:rsidRPr="00DD3874">
        <w:rPr>
          <w:rStyle w:val="bParagraphtextChar"/>
          <w:rFonts w:cs="Arial"/>
        </w:rPr>
        <w:t xml:space="preserve"> </w:t>
      </w:r>
      <w:r w:rsidR="00AC7766">
        <w:rPr>
          <w:rStyle w:val="bParagraphtextChar"/>
          <w:rFonts w:cs="Arial"/>
        </w:rPr>
        <w:t>estimates that</w:t>
      </w:r>
      <w:r w:rsidRPr="00DD3874">
        <w:rPr>
          <w:rStyle w:val="bParagraphtextChar"/>
          <w:rFonts w:cs="Arial"/>
        </w:rPr>
        <w:t xml:space="preserve"> the grant funding</w:t>
      </w:r>
      <w:r w:rsidR="00AC7766">
        <w:rPr>
          <w:rStyle w:val="bParagraphtextChar"/>
          <w:rFonts w:cs="Arial"/>
        </w:rPr>
        <w:t xml:space="preserve"> mentioned above</w:t>
      </w:r>
      <w:r w:rsidRPr="00DD3874">
        <w:rPr>
          <w:rStyle w:val="bParagraphtextChar"/>
          <w:rFonts w:cs="Arial"/>
        </w:rPr>
        <w:t xml:space="preserve"> </w:t>
      </w:r>
      <w:r w:rsidR="00AC7766">
        <w:rPr>
          <w:rStyle w:val="bParagraphtextChar"/>
          <w:rFonts w:cs="Arial"/>
        </w:rPr>
        <w:t>will</w:t>
      </w:r>
      <w:r w:rsidRPr="00DD3874">
        <w:rPr>
          <w:rStyle w:val="bParagraphtextChar"/>
          <w:rFonts w:cs="Arial"/>
        </w:rPr>
        <w:t xml:space="preserve"> be </w:t>
      </w:r>
      <w:r w:rsidR="4BFC686D" w:rsidRPr="00DD3874">
        <w:rPr>
          <w:rStyle w:val="bParagraphtextChar"/>
          <w:rFonts w:cs="Arial"/>
        </w:rPr>
        <w:t>sufficient</w:t>
      </w:r>
      <w:r w:rsidRPr="00DD3874">
        <w:rPr>
          <w:rStyle w:val="bParagraphtextChar"/>
          <w:rFonts w:cs="Arial"/>
        </w:rPr>
        <w:t xml:space="preserve"> </w:t>
      </w:r>
      <w:r w:rsidR="00AC7766">
        <w:rPr>
          <w:rStyle w:val="bParagraphtextChar"/>
          <w:rFonts w:cs="Arial"/>
        </w:rPr>
        <w:t>for the direct</w:t>
      </w:r>
      <w:r w:rsidRPr="00DD3874">
        <w:rPr>
          <w:rStyle w:val="bParagraphtextChar"/>
          <w:rFonts w:cs="Arial"/>
        </w:rPr>
        <w:t xml:space="preserve"> deliver</w:t>
      </w:r>
      <w:r w:rsidR="00AC7766">
        <w:rPr>
          <w:rStyle w:val="bParagraphtextChar"/>
          <w:rFonts w:cs="Arial"/>
        </w:rPr>
        <w:t>y of</w:t>
      </w:r>
      <w:r w:rsidRPr="00DD3874">
        <w:rPr>
          <w:rStyle w:val="bParagraphtextChar"/>
          <w:rFonts w:cs="Arial"/>
        </w:rPr>
        <w:t xml:space="preserve"> </w:t>
      </w:r>
      <w:r w:rsidR="42561B6B" w:rsidRPr="00DD3874">
        <w:rPr>
          <w:rStyle w:val="bParagraphtextChar"/>
          <w:rFonts w:cs="Arial"/>
        </w:rPr>
        <w:t>aspects</w:t>
      </w:r>
      <w:r w:rsidRPr="00DD3874">
        <w:rPr>
          <w:rStyle w:val="bParagraphtextChar"/>
          <w:rFonts w:cs="Arial"/>
        </w:rPr>
        <w:t xml:space="preserve"> of the </w:t>
      </w:r>
      <w:r w:rsidR="41C23E8E" w:rsidRPr="00DD3874">
        <w:rPr>
          <w:rStyle w:val="bParagraphtextChar"/>
          <w:rFonts w:cs="Arial"/>
        </w:rPr>
        <w:t>framework</w:t>
      </w:r>
      <w:r w:rsidR="518F057A" w:rsidRPr="00DD3874">
        <w:rPr>
          <w:rStyle w:val="bParagraphtextChar"/>
          <w:rFonts w:cs="Arial"/>
        </w:rPr>
        <w:t xml:space="preserve"> </w:t>
      </w:r>
      <w:r w:rsidR="00AC7766">
        <w:rPr>
          <w:rStyle w:val="bParagraphtextChar"/>
          <w:rFonts w:cs="Arial"/>
        </w:rPr>
        <w:t xml:space="preserve">that </w:t>
      </w:r>
      <w:r w:rsidR="518F057A" w:rsidRPr="00DD3874">
        <w:rPr>
          <w:rStyle w:val="bParagraphtextChar"/>
          <w:rFonts w:cs="Arial"/>
        </w:rPr>
        <w:t xml:space="preserve">the </w:t>
      </w:r>
      <w:r w:rsidR="00E16333" w:rsidRPr="00DD3874">
        <w:rPr>
          <w:rStyle w:val="bParagraphtextChar"/>
          <w:rFonts w:cs="Arial"/>
        </w:rPr>
        <w:t>Council</w:t>
      </w:r>
      <w:r w:rsidR="518F057A" w:rsidRPr="00DD3874">
        <w:rPr>
          <w:rStyle w:val="bParagraphtextChar"/>
          <w:rFonts w:cs="Arial"/>
        </w:rPr>
        <w:t xml:space="preserve"> </w:t>
      </w:r>
      <w:r w:rsidR="00AC7766">
        <w:rPr>
          <w:rStyle w:val="bParagraphtextChar"/>
          <w:rFonts w:cs="Arial"/>
        </w:rPr>
        <w:t>is responsible for. I</w:t>
      </w:r>
      <w:r w:rsidRPr="00DD3874">
        <w:rPr>
          <w:rStyle w:val="bParagraphtextChar"/>
          <w:rFonts w:cs="Arial"/>
        </w:rPr>
        <w:t xml:space="preserve">f </w:t>
      </w:r>
      <w:r w:rsidR="00AC7766">
        <w:rPr>
          <w:rStyle w:val="bParagraphtextChar"/>
          <w:rFonts w:cs="Arial"/>
        </w:rPr>
        <w:t>additional</w:t>
      </w:r>
      <w:r w:rsidRPr="00DD3874">
        <w:rPr>
          <w:rStyle w:val="bParagraphtextChar"/>
          <w:rFonts w:cs="Arial"/>
        </w:rPr>
        <w:t xml:space="preserve"> costs are </w:t>
      </w:r>
      <w:r w:rsidR="20E5D9F5" w:rsidRPr="00DD3874">
        <w:rPr>
          <w:rStyle w:val="bParagraphtextChar"/>
          <w:rFonts w:cs="Arial"/>
        </w:rPr>
        <w:t>identified</w:t>
      </w:r>
      <w:r w:rsidR="005936E7" w:rsidRPr="00DD3874">
        <w:rPr>
          <w:rStyle w:val="bParagraphtextChar"/>
          <w:rFonts w:cs="Arial"/>
        </w:rPr>
        <w:t>, then</w:t>
      </w:r>
      <w:r w:rsidRPr="00DD3874">
        <w:rPr>
          <w:rStyle w:val="bParagraphtextChar"/>
          <w:rFonts w:cs="Arial"/>
        </w:rPr>
        <w:t xml:space="preserve"> the</w:t>
      </w:r>
      <w:r w:rsidR="00AC7766">
        <w:rPr>
          <w:rStyle w:val="bParagraphtextChar"/>
          <w:rFonts w:cs="Arial"/>
        </w:rPr>
        <w:t>se</w:t>
      </w:r>
      <w:r w:rsidRPr="00DD3874">
        <w:rPr>
          <w:rStyle w:val="bParagraphtextChar"/>
          <w:rFonts w:cs="Arial"/>
        </w:rPr>
        <w:t xml:space="preserve"> will be considered as part of the </w:t>
      </w:r>
      <w:r w:rsidR="47CEE1A3" w:rsidRPr="00DD3874">
        <w:rPr>
          <w:rStyle w:val="bParagraphtextChar"/>
          <w:rFonts w:cs="Arial"/>
        </w:rPr>
        <w:t xml:space="preserve">normal </w:t>
      </w:r>
      <w:r w:rsidR="00E16333" w:rsidRPr="00DD3874">
        <w:rPr>
          <w:rStyle w:val="bParagraphtextChar"/>
          <w:rFonts w:cs="Arial"/>
        </w:rPr>
        <w:t>Council</w:t>
      </w:r>
      <w:r w:rsidRPr="00DD3874">
        <w:rPr>
          <w:rStyle w:val="bParagraphtextChar"/>
          <w:rFonts w:cs="Arial"/>
        </w:rPr>
        <w:t xml:space="preserve"> budget</w:t>
      </w:r>
      <w:r w:rsidR="1276A1F1" w:rsidRPr="00DD3874">
        <w:rPr>
          <w:rStyle w:val="bParagraphtextChar"/>
          <w:rFonts w:cs="Arial"/>
        </w:rPr>
        <w:t xml:space="preserve"> governance</w:t>
      </w:r>
      <w:r w:rsidRPr="00DD3874">
        <w:rPr>
          <w:rStyle w:val="bParagraphtextChar"/>
          <w:rFonts w:cs="Arial"/>
        </w:rPr>
        <w:t xml:space="preserve"> process. </w:t>
      </w:r>
      <w:r w:rsidR="5DCEEC02" w:rsidRPr="00DD3874">
        <w:rPr>
          <w:rStyle w:val="bParagraphtextChar"/>
          <w:rFonts w:cs="Arial"/>
        </w:rPr>
        <w:t xml:space="preserve">Other elements of the </w:t>
      </w:r>
      <w:r w:rsidR="00F126A2">
        <w:rPr>
          <w:rStyle w:val="bParagraphtextChar"/>
          <w:rFonts w:cs="Arial"/>
        </w:rPr>
        <w:t>F</w:t>
      </w:r>
      <w:r w:rsidR="5DCEEC02" w:rsidRPr="00DD3874">
        <w:rPr>
          <w:rStyle w:val="bParagraphtextChar"/>
          <w:rFonts w:cs="Arial"/>
        </w:rPr>
        <w:t xml:space="preserve">ramework </w:t>
      </w:r>
      <w:r w:rsidR="00AC7766" w:rsidRPr="00DD3874">
        <w:rPr>
          <w:rStyle w:val="bParagraphtextChar"/>
          <w:rFonts w:cs="Arial"/>
        </w:rPr>
        <w:t xml:space="preserve">may require </w:t>
      </w:r>
      <w:r w:rsidR="003A5286">
        <w:rPr>
          <w:rStyle w:val="bParagraphtextChar"/>
          <w:rFonts w:cs="Arial"/>
        </w:rPr>
        <w:t xml:space="preserve">applications to be made for </w:t>
      </w:r>
      <w:r w:rsidR="004229D9">
        <w:rPr>
          <w:rStyle w:val="bParagraphtextChar"/>
          <w:rFonts w:cs="Arial"/>
        </w:rPr>
        <w:t xml:space="preserve">external </w:t>
      </w:r>
      <w:r w:rsidR="00AC7766" w:rsidRPr="00DD3874">
        <w:rPr>
          <w:rStyle w:val="bParagraphtextChar"/>
          <w:rFonts w:cs="Arial"/>
        </w:rPr>
        <w:t xml:space="preserve">investment from </w:t>
      </w:r>
      <w:r w:rsidR="00AC7766">
        <w:rPr>
          <w:rStyle w:val="bParagraphtextChar"/>
          <w:rFonts w:cs="Arial"/>
        </w:rPr>
        <w:t>partnership</w:t>
      </w:r>
      <w:r w:rsidR="00AC7766" w:rsidRPr="00DD3874">
        <w:rPr>
          <w:rStyle w:val="bParagraphtextChar"/>
          <w:rFonts w:cs="Arial"/>
        </w:rPr>
        <w:t xml:space="preserve"> organisations </w:t>
      </w:r>
      <w:r w:rsidR="00376F2C">
        <w:rPr>
          <w:rStyle w:val="bParagraphtextChar"/>
          <w:rFonts w:cs="Arial"/>
        </w:rPr>
        <w:t>from</w:t>
      </w:r>
      <w:r w:rsidR="5DCEEC02" w:rsidRPr="00DD3874">
        <w:rPr>
          <w:rStyle w:val="bParagraphtextChar"/>
          <w:rFonts w:cs="Arial"/>
        </w:rPr>
        <w:t xml:space="preserve"> other par</w:t>
      </w:r>
      <w:r w:rsidR="34ECF471" w:rsidRPr="00DD3874">
        <w:rPr>
          <w:rStyle w:val="bParagraphtextChar"/>
          <w:rFonts w:cs="Arial"/>
        </w:rPr>
        <w:t>t</w:t>
      </w:r>
      <w:r w:rsidR="5DCEEC02" w:rsidRPr="00DD3874">
        <w:rPr>
          <w:rStyle w:val="bParagraphtextChar"/>
          <w:rFonts w:cs="Arial"/>
        </w:rPr>
        <w:t xml:space="preserve">s of the </w:t>
      </w:r>
      <w:r w:rsidR="75318B27" w:rsidRPr="00DD3874">
        <w:rPr>
          <w:rStyle w:val="bParagraphtextChar"/>
          <w:rFonts w:cs="Arial"/>
        </w:rPr>
        <w:t>public</w:t>
      </w:r>
      <w:r w:rsidR="5DCEEC02" w:rsidRPr="00DD3874">
        <w:rPr>
          <w:rStyle w:val="bParagraphtextChar"/>
          <w:rFonts w:cs="Arial"/>
        </w:rPr>
        <w:t xml:space="preserve"> sector. </w:t>
      </w:r>
    </w:p>
    <w:p w14:paraId="4375FDF5" w14:textId="77777777" w:rsidR="0040736F" w:rsidRPr="00640C70" w:rsidRDefault="00DA614B" w:rsidP="004A6D2F">
      <w:pPr>
        <w:pStyle w:val="Heading1"/>
        <w:rPr>
          <w:rFonts w:cs="Arial"/>
        </w:rPr>
      </w:pPr>
      <w:r w:rsidRPr="00640C70">
        <w:rPr>
          <w:rFonts w:cs="Arial"/>
        </w:rPr>
        <w:lastRenderedPageBreak/>
        <w:t>Legal issues</w:t>
      </w:r>
    </w:p>
    <w:p w14:paraId="13EB7BC7" w14:textId="5310EF8D" w:rsidR="00DC2A47" w:rsidRPr="0020228E" w:rsidRDefault="100B9261" w:rsidP="0020228E">
      <w:pPr>
        <w:pStyle w:val="ListParagraph"/>
        <w:numPr>
          <w:ilvl w:val="0"/>
          <w:numId w:val="11"/>
        </w:numPr>
        <w:ind w:left="360"/>
        <w:rPr>
          <w:rFonts w:cs="Arial"/>
        </w:rPr>
      </w:pPr>
      <w:r w:rsidRPr="0020228E">
        <w:rPr>
          <w:rStyle w:val="normaltextrun"/>
          <w:rFonts w:cs="Arial"/>
        </w:rPr>
        <w:t xml:space="preserve">The </w:t>
      </w:r>
      <w:r w:rsidR="0C52FEA7" w:rsidRPr="0020228E">
        <w:rPr>
          <w:rStyle w:val="normaltextrun"/>
          <w:rFonts w:cs="Arial"/>
        </w:rPr>
        <w:t>Council</w:t>
      </w:r>
      <w:r w:rsidR="1A629316" w:rsidRPr="0020228E">
        <w:rPr>
          <w:rStyle w:val="normaltextrun"/>
          <w:rFonts w:cs="Arial"/>
        </w:rPr>
        <w:t xml:space="preserve"> is committed to upholding the principles of the</w:t>
      </w:r>
      <w:r w:rsidRPr="0020228E">
        <w:rPr>
          <w:rStyle w:val="normaltextrun"/>
          <w:rFonts w:cs="Arial"/>
        </w:rPr>
        <w:t xml:space="preserve"> Public Sector Equality Duty </w:t>
      </w:r>
      <w:r w:rsidR="1A629316" w:rsidRPr="0020228E">
        <w:rPr>
          <w:rStyle w:val="normaltextrun"/>
          <w:rFonts w:cs="Arial"/>
        </w:rPr>
        <w:t>(PSED) as outlined in</w:t>
      </w:r>
      <w:r w:rsidRPr="0020228E">
        <w:rPr>
          <w:rStyle w:val="normaltextrun"/>
          <w:rFonts w:cs="Arial"/>
        </w:rPr>
        <w:t xml:space="preserve"> the Equality Act 2010</w:t>
      </w:r>
      <w:r w:rsidR="1A629316" w:rsidRPr="0020228E">
        <w:rPr>
          <w:rStyle w:val="normaltextrun"/>
          <w:rFonts w:cs="Arial"/>
        </w:rPr>
        <w:t>. To fulfil this commitment, the Council will</w:t>
      </w:r>
      <w:r w:rsidRPr="0020228E">
        <w:rPr>
          <w:rStyle w:val="normaltextrun"/>
          <w:rFonts w:cs="Arial"/>
        </w:rPr>
        <w:t xml:space="preserve"> have due regard </w:t>
      </w:r>
      <w:r w:rsidR="1A629316" w:rsidRPr="0020228E">
        <w:rPr>
          <w:rStyle w:val="normaltextrun"/>
          <w:rFonts w:cs="Arial"/>
        </w:rPr>
        <w:t>for</w:t>
      </w:r>
      <w:r w:rsidRPr="0020228E">
        <w:rPr>
          <w:rStyle w:val="normaltextrun"/>
          <w:rFonts w:cs="Arial"/>
        </w:rPr>
        <w:t xml:space="preserve"> the need to:</w:t>
      </w:r>
      <w:r w:rsidRPr="0020228E">
        <w:rPr>
          <w:rStyle w:val="eop"/>
          <w:rFonts w:cs="Arial"/>
        </w:rPr>
        <w:t> </w:t>
      </w:r>
    </w:p>
    <w:p w14:paraId="2038DA43" w14:textId="77777777" w:rsidR="00DC2A47" w:rsidRPr="00640C70" w:rsidRDefault="00DC2A47" w:rsidP="00DC2A4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40C70">
        <w:rPr>
          <w:rStyle w:val="normaltextrun"/>
          <w:rFonts w:ascii="Arial" w:hAnsi="Arial" w:cs="Arial"/>
          <w:color w:val="000000"/>
        </w:rPr>
        <w:t xml:space="preserve">Eliminate discrimination, harassment and victimisation and any other conduct that is prohibited by or under the </w:t>
      </w:r>
      <w:proofErr w:type="gramStart"/>
      <w:r w:rsidRPr="00640C70">
        <w:rPr>
          <w:rStyle w:val="normaltextrun"/>
          <w:rFonts w:ascii="Arial" w:hAnsi="Arial" w:cs="Arial"/>
          <w:color w:val="000000"/>
        </w:rPr>
        <w:t>Act;</w:t>
      </w:r>
      <w:proofErr w:type="gramEnd"/>
      <w:r w:rsidRPr="00640C70">
        <w:rPr>
          <w:rStyle w:val="eop"/>
          <w:rFonts w:ascii="Arial" w:hAnsi="Arial" w:cs="Arial"/>
          <w:color w:val="000000"/>
        </w:rPr>
        <w:t> </w:t>
      </w:r>
    </w:p>
    <w:p w14:paraId="45FB71BA" w14:textId="77777777" w:rsidR="00DC2A47" w:rsidRPr="00640C70" w:rsidRDefault="00DC2A47" w:rsidP="00DC2A4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40C70">
        <w:rPr>
          <w:rStyle w:val="normaltextrun"/>
          <w:rFonts w:ascii="Arial" w:hAnsi="Arial" w:cs="Arial"/>
          <w:color w:val="000000"/>
        </w:rPr>
        <w:t xml:space="preserve">Advance equality of opportunity between people who share a relevant protected characteristic and those who don’t share </w:t>
      </w:r>
      <w:proofErr w:type="gramStart"/>
      <w:r w:rsidRPr="00640C70">
        <w:rPr>
          <w:rStyle w:val="normaltextrun"/>
          <w:rFonts w:ascii="Arial" w:hAnsi="Arial" w:cs="Arial"/>
          <w:color w:val="000000"/>
        </w:rPr>
        <w:t>it;</w:t>
      </w:r>
      <w:proofErr w:type="gramEnd"/>
      <w:r w:rsidRPr="00640C70">
        <w:rPr>
          <w:rStyle w:val="eop"/>
          <w:rFonts w:ascii="Arial" w:hAnsi="Arial" w:cs="Arial"/>
          <w:color w:val="000000"/>
        </w:rPr>
        <w:t> </w:t>
      </w:r>
    </w:p>
    <w:p w14:paraId="2A8D20B9" w14:textId="77777777" w:rsidR="0023293B" w:rsidRDefault="100B9261" w:rsidP="1970032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19700327">
        <w:rPr>
          <w:rStyle w:val="normaltextrun"/>
          <w:rFonts w:ascii="Arial" w:hAnsi="Arial" w:cs="Arial"/>
          <w:color w:val="000000" w:themeColor="text1"/>
        </w:rPr>
        <w:t>Foster good relations between people who share a relevant protected characteristic and those who do not (which involves having due regard</w:t>
      </w:r>
      <w:proofErr w:type="gramStart"/>
      <w:r w:rsidRPr="19700327">
        <w:rPr>
          <w:rStyle w:val="normaltextrun"/>
          <w:rFonts w:ascii="Arial" w:hAnsi="Arial" w:cs="Arial"/>
          <w:color w:val="000000" w:themeColor="text1"/>
        </w:rPr>
        <w:t>, in particular, to</w:t>
      </w:r>
      <w:proofErr w:type="gramEnd"/>
      <w:r w:rsidRPr="19700327">
        <w:rPr>
          <w:rStyle w:val="normaltextrun"/>
          <w:rFonts w:ascii="Arial" w:hAnsi="Arial" w:cs="Arial"/>
          <w:color w:val="000000" w:themeColor="text1"/>
        </w:rPr>
        <w:t xml:space="preserve"> the need to tackle prejudice and promote understanding.</w:t>
      </w:r>
      <w:r w:rsidRPr="19700327">
        <w:rPr>
          <w:rStyle w:val="eop"/>
          <w:rFonts w:ascii="Arial" w:hAnsi="Arial" w:cs="Arial"/>
          <w:color w:val="000000" w:themeColor="text1"/>
        </w:rPr>
        <w:t> </w:t>
      </w:r>
    </w:p>
    <w:p w14:paraId="74CA8A88" w14:textId="77777777" w:rsidR="0023293B" w:rsidRDefault="0023293B" w:rsidP="0023293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000000"/>
        </w:rPr>
      </w:pPr>
    </w:p>
    <w:p w14:paraId="3324BC53" w14:textId="01D0095C" w:rsidR="00366C36" w:rsidRPr="007C65A1" w:rsidRDefault="37A0E275" w:rsidP="760F2AC7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color w:val="000000"/>
        </w:rPr>
      </w:pPr>
      <w:r w:rsidRPr="19700327">
        <w:rPr>
          <w:rStyle w:val="eop"/>
          <w:rFonts w:ascii="Arial" w:hAnsi="Arial" w:cs="Arial"/>
          <w:color w:val="000000" w:themeColor="text1"/>
        </w:rPr>
        <w:t>T</w:t>
      </w:r>
      <w:r w:rsidR="04A739CE" w:rsidRPr="19700327">
        <w:rPr>
          <w:rStyle w:val="eop"/>
          <w:rFonts w:ascii="Arial" w:hAnsi="Arial" w:cs="Arial"/>
          <w:color w:val="000000" w:themeColor="text1"/>
        </w:rPr>
        <w:t xml:space="preserve">he </w:t>
      </w:r>
      <w:r w:rsidR="1C376D56" w:rsidRPr="19700327">
        <w:rPr>
          <w:rStyle w:val="eop"/>
          <w:rFonts w:ascii="Arial" w:hAnsi="Arial" w:cs="Arial"/>
          <w:color w:val="000000" w:themeColor="text1"/>
        </w:rPr>
        <w:t>draft Council of Sanctuary Framework document and Action Pla</w:t>
      </w:r>
      <w:r w:rsidR="5E62077C" w:rsidRPr="19700327">
        <w:rPr>
          <w:rStyle w:val="eop"/>
          <w:rFonts w:ascii="Arial" w:hAnsi="Arial" w:cs="Arial"/>
          <w:color w:val="000000" w:themeColor="text1"/>
        </w:rPr>
        <w:t>n</w:t>
      </w:r>
      <w:r w:rsidR="0CC5C23A" w:rsidRPr="19700327">
        <w:rPr>
          <w:rStyle w:val="eop"/>
          <w:rFonts w:ascii="Arial" w:hAnsi="Arial" w:cs="Arial"/>
          <w:color w:val="000000" w:themeColor="text1"/>
        </w:rPr>
        <w:t xml:space="preserve"> aim to</w:t>
      </w:r>
      <w:r w:rsidRPr="19700327">
        <w:rPr>
          <w:rStyle w:val="eop"/>
          <w:rFonts w:ascii="Arial" w:hAnsi="Arial" w:cs="Arial"/>
          <w:color w:val="000000" w:themeColor="text1"/>
        </w:rPr>
        <w:t xml:space="preserve"> </w:t>
      </w:r>
      <w:r w:rsidR="0CC5C23A" w:rsidRPr="19700327">
        <w:rPr>
          <w:rStyle w:val="eop"/>
          <w:rFonts w:ascii="Arial" w:hAnsi="Arial" w:cs="Arial"/>
          <w:color w:val="000000" w:themeColor="text1"/>
        </w:rPr>
        <w:t>fulfil</w:t>
      </w:r>
      <w:r w:rsidRPr="19700327">
        <w:rPr>
          <w:rStyle w:val="eop"/>
          <w:rFonts w:ascii="Arial" w:hAnsi="Arial" w:cs="Arial"/>
          <w:color w:val="000000" w:themeColor="text1"/>
        </w:rPr>
        <w:t xml:space="preserve"> </w:t>
      </w:r>
      <w:r w:rsidR="569C88C1" w:rsidRPr="19700327">
        <w:rPr>
          <w:rStyle w:val="eop"/>
          <w:rFonts w:ascii="Arial" w:hAnsi="Arial" w:cs="Arial"/>
          <w:color w:val="000000" w:themeColor="text1"/>
        </w:rPr>
        <w:t>the</w:t>
      </w:r>
      <w:r w:rsidRPr="19700327">
        <w:rPr>
          <w:rStyle w:val="eop"/>
          <w:rFonts w:ascii="Arial" w:hAnsi="Arial" w:cs="Arial"/>
          <w:color w:val="000000" w:themeColor="text1"/>
        </w:rPr>
        <w:t xml:space="preserve"> </w:t>
      </w:r>
      <w:r w:rsidR="569C88C1" w:rsidRPr="19700327">
        <w:rPr>
          <w:rStyle w:val="eop"/>
          <w:rFonts w:ascii="Arial" w:hAnsi="Arial" w:cs="Arial"/>
          <w:color w:val="000000" w:themeColor="text1"/>
        </w:rPr>
        <w:t>principles</w:t>
      </w:r>
      <w:r w:rsidR="47220A9B" w:rsidRPr="19700327">
        <w:rPr>
          <w:rStyle w:val="eop"/>
          <w:rFonts w:ascii="Arial" w:hAnsi="Arial" w:cs="Arial"/>
          <w:color w:val="000000" w:themeColor="text1"/>
        </w:rPr>
        <w:t xml:space="preserve"> </w:t>
      </w:r>
      <w:r w:rsidRPr="19700327">
        <w:rPr>
          <w:rStyle w:val="eop"/>
          <w:rFonts w:ascii="Arial" w:hAnsi="Arial" w:cs="Arial"/>
          <w:color w:val="000000" w:themeColor="text1"/>
        </w:rPr>
        <w:t>set out in the Equality Act</w:t>
      </w:r>
      <w:r w:rsidR="4F6E8876" w:rsidRPr="19700327">
        <w:rPr>
          <w:rStyle w:val="eop"/>
          <w:rFonts w:ascii="Arial" w:hAnsi="Arial" w:cs="Arial"/>
          <w:color w:val="000000" w:themeColor="text1"/>
        </w:rPr>
        <w:t xml:space="preserve"> relating to the</w:t>
      </w:r>
      <w:r w:rsidR="2171A1AC" w:rsidRPr="19700327">
        <w:rPr>
          <w:rStyle w:val="eop"/>
          <w:rFonts w:ascii="Arial" w:hAnsi="Arial" w:cs="Arial"/>
          <w:color w:val="000000" w:themeColor="text1"/>
        </w:rPr>
        <w:t xml:space="preserve"> PSED</w:t>
      </w:r>
      <w:r w:rsidR="544CF6D8" w:rsidRPr="19700327">
        <w:rPr>
          <w:rStyle w:val="eop"/>
          <w:rFonts w:ascii="Arial" w:hAnsi="Arial" w:cs="Arial"/>
          <w:color w:val="000000" w:themeColor="text1"/>
        </w:rPr>
        <w:t xml:space="preserve">. </w:t>
      </w:r>
      <w:r w:rsidR="47220A9B" w:rsidRPr="19700327">
        <w:rPr>
          <w:rStyle w:val="eop"/>
          <w:rFonts w:ascii="Arial" w:hAnsi="Arial" w:cs="Arial"/>
          <w:color w:val="000000" w:themeColor="text1"/>
        </w:rPr>
        <w:t xml:space="preserve">The recommendation for an </w:t>
      </w:r>
      <w:r w:rsidR="7EDD164B" w:rsidRPr="19700327">
        <w:rPr>
          <w:rStyle w:val="eop"/>
          <w:rFonts w:ascii="Arial" w:hAnsi="Arial" w:cs="Arial"/>
          <w:color w:val="000000" w:themeColor="text1"/>
        </w:rPr>
        <w:t>annual progress update</w:t>
      </w:r>
      <w:r w:rsidRPr="19700327">
        <w:rPr>
          <w:rStyle w:val="eop"/>
          <w:rFonts w:ascii="Arial" w:hAnsi="Arial" w:cs="Arial"/>
          <w:color w:val="000000" w:themeColor="text1"/>
        </w:rPr>
        <w:t xml:space="preserve"> </w:t>
      </w:r>
      <w:r w:rsidR="47220A9B" w:rsidRPr="19700327">
        <w:rPr>
          <w:rStyle w:val="eop"/>
          <w:rFonts w:ascii="Arial" w:hAnsi="Arial" w:cs="Arial"/>
          <w:color w:val="000000" w:themeColor="text1"/>
        </w:rPr>
        <w:t xml:space="preserve">will measure </w:t>
      </w:r>
      <w:r w:rsidR="7861D23A" w:rsidRPr="19700327">
        <w:rPr>
          <w:rStyle w:val="eop"/>
          <w:rFonts w:ascii="Arial" w:hAnsi="Arial" w:cs="Arial"/>
          <w:color w:val="000000" w:themeColor="text1"/>
        </w:rPr>
        <w:t>the success of th</w:t>
      </w:r>
      <w:r w:rsidR="71ADE9CC" w:rsidRPr="19700327">
        <w:rPr>
          <w:rStyle w:val="eop"/>
          <w:rFonts w:ascii="Arial" w:hAnsi="Arial" w:cs="Arial"/>
          <w:color w:val="000000" w:themeColor="text1"/>
        </w:rPr>
        <w:t xml:space="preserve">e plan </w:t>
      </w:r>
      <w:r w:rsidR="47220A9B" w:rsidRPr="19700327">
        <w:rPr>
          <w:rStyle w:val="eop"/>
          <w:rFonts w:ascii="Arial" w:hAnsi="Arial" w:cs="Arial"/>
          <w:color w:val="000000" w:themeColor="text1"/>
        </w:rPr>
        <w:t xml:space="preserve">and </w:t>
      </w:r>
      <w:r w:rsidR="71ADE9CC" w:rsidRPr="19700327">
        <w:rPr>
          <w:rStyle w:val="eop"/>
          <w:rFonts w:ascii="Arial" w:hAnsi="Arial" w:cs="Arial"/>
          <w:color w:val="000000" w:themeColor="text1"/>
        </w:rPr>
        <w:t>consider</w:t>
      </w:r>
      <w:r w:rsidR="63A69DEA" w:rsidRPr="19700327">
        <w:rPr>
          <w:rStyle w:val="eop"/>
          <w:rFonts w:ascii="Arial" w:hAnsi="Arial" w:cs="Arial"/>
          <w:color w:val="000000" w:themeColor="text1"/>
        </w:rPr>
        <w:t xml:space="preserve"> any</w:t>
      </w:r>
      <w:r w:rsidR="71ADE9CC" w:rsidRPr="19700327">
        <w:rPr>
          <w:rStyle w:val="eop"/>
          <w:rFonts w:ascii="Arial" w:hAnsi="Arial" w:cs="Arial"/>
          <w:color w:val="000000" w:themeColor="text1"/>
        </w:rPr>
        <w:t xml:space="preserve"> equalities impact</w:t>
      </w:r>
      <w:r w:rsidR="76E74FD8" w:rsidRPr="19700327">
        <w:rPr>
          <w:rStyle w:val="eop"/>
          <w:rFonts w:ascii="Arial" w:hAnsi="Arial" w:cs="Arial"/>
          <w:color w:val="000000" w:themeColor="text1"/>
        </w:rPr>
        <w:t xml:space="preserve">. </w:t>
      </w:r>
      <w:r w:rsidR="4FAFF1B2" w:rsidRPr="19700327">
        <w:rPr>
          <w:rStyle w:val="eop"/>
          <w:rFonts w:ascii="Arial" w:hAnsi="Arial" w:cs="Arial"/>
          <w:color w:val="000000" w:themeColor="text1"/>
        </w:rPr>
        <w:t>A</w:t>
      </w:r>
      <w:r w:rsidR="63A69DEA" w:rsidRPr="19700327">
        <w:rPr>
          <w:rStyle w:val="eop"/>
          <w:rFonts w:ascii="Arial" w:hAnsi="Arial" w:cs="Arial"/>
          <w:color w:val="000000" w:themeColor="text1"/>
        </w:rPr>
        <w:t xml:space="preserve">ny required improvements </w:t>
      </w:r>
      <w:r w:rsidR="2DDE1A38" w:rsidRPr="19700327">
        <w:rPr>
          <w:rStyle w:val="eop"/>
          <w:rFonts w:ascii="Arial" w:hAnsi="Arial" w:cs="Arial"/>
          <w:color w:val="000000" w:themeColor="text1"/>
        </w:rPr>
        <w:t xml:space="preserve">to the Framework or the Action Plan </w:t>
      </w:r>
      <w:r w:rsidR="4FAFF1B2" w:rsidRPr="19700327">
        <w:rPr>
          <w:rStyle w:val="eop"/>
          <w:rFonts w:ascii="Arial" w:hAnsi="Arial" w:cs="Arial"/>
          <w:color w:val="000000" w:themeColor="text1"/>
        </w:rPr>
        <w:t>will be implemented</w:t>
      </w:r>
      <w:r w:rsidR="63A69DEA" w:rsidRPr="19700327">
        <w:rPr>
          <w:rStyle w:val="eop"/>
          <w:rFonts w:ascii="Arial" w:hAnsi="Arial" w:cs="Arial"/>
          <w:color w:val="000000" w:themeColor="text1"/>
        </w:rPr>
        <w:t xml:space="preserve"> </w:t>
      </w:r>
      <w:r w:rsidR="71ADE9CC" w:rsidRPr="19700327">
        <w:rPr>
          <w:rStyle w:val="eop"/>
          <w:rFonts w:ascii="Arial" w:hAnsi="Arial" w:cs="Arial"/>
          <w:color w:val="000000" w:themeColor="text1"/>
        </w:rPr>
        <w:t xml:space="preserve">to ensure </w:t>
      </w:r>
      <w:r w:rsidR="6070D49A" w:rsidRPr="19700327">
        <w:rPr>
          <w:rStyle w:val="eop"/>
          <w:rFonts w:ascii="Arial" w:hAnsi="Arial" w:cs="Arial"/>
          <w:color w:val="000000" w:themeColor="text1"/>
        </w:rPr>
        <w:t xml:space="preserve">the Council </w:t>
      </w:r>
      <w:r w:rsidR="63A69DEA" w:rsidRPr="19700327">
        <w:rPr>
          <w:rStyle w:val="eop"/>
          <w:rFonts w:ascii="Arial" w:hAnsi="Arial" w:cs="Arial"/>
          <w:color w:val="000000" w:themeColor="text1"/>
        </w:rPr>
        <w:t>creates a</w:t>
      </w:r>
      <w:r w:rsidR="6070D49A" w:rsidRPr="19700327">
        <w:rPr>
          <w:rStyle w:val="eop"/>
          <w:rFonts w:ascii="Arial" w:hAnsi="Arial" w:cs="Arial"/>
          <w:color w:val="000000" w:themeColor="text1"/>
        </w:rPr>
        <w:t xml:space="preserve"> </w:t>
      </w:r>
      <w:r w:rsidR="569C88C1" w:rsidRPr="19700327">
        <w:rPr>
          <w:rStyle w:val="eop"/>
          <w:rFonts w:ascii="Arial" w:hAnsi="Arial" w:cs="Arial"/>
          <w:color w:val="000000" w:themeColor="text1"/>
        </w:rPr>
        <w:t xml:space="preserve">supportive environment where all residents can feel secure, respected, and empowered to thrive. </w:t>
      </w:r>
    </w:p>
    <w:p w14:paraId="2BC943A0" w14:textId="77777777" w:rsidR="007C65A1" w:rsidRDefault="007C65A1" w:rsidP="007C65A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color w:val="000000"/>
        </w:rPr>
      </w:pPr>
    </w:p>
    <w:p w14:paraId="2601938C" w14:textId="1558DF75" w:rsidR="001B25A6" w:rsidRPr="0023293B" w:rsidRDefault="569C88C1" w:rsidP="760F2AC7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 w:rsidRPr="19700327">
        <w:rPr>
          <w:rStyle w:val="eop"/>
          <w:rFonts w:ascii="Arial" w:hAnsi="Arial" w:cs="Arial"/>
          <w:color w:val="000000" w:themeColor="text1"/>
        </w:rPr>
        <w:t xml:space="preserve">The </w:t>
      </w:r>
      <w:r w:rsidR="48C0F933" w:rsidRPr="19700327">
        <w:rPr>
          <w:rStyle w:val="eop"/>
          <w:rFonts w:ascii="Arial" w:hAnsi="Arial" w:cs="Arial"/>
          <w:color w:val="000000" w:themeColor="text1"/>
        </w:rPr>
        <w:t xml:space="preserve">proposed </w:t>
      </w:r>
      <w:r w:rsidR="50CB480F" w:rsidRPr="19700327">
        <w:rPr>
          <w:rStyle w:val="eop"/>
          <w:rFonts w:ascii="Arial" w:hAnsi="Arial" w:cs="Arial"/>
          <w:color w:val="000000" w:themeColor="text1"/>
        </w:rPr>
        <w:t xml:space="preserve">draft </w:t>
      </w:r>
      <w:r w:rsidR="48C0F933" w:rsidRPr="19700327">
        <w:rPr>
          <w:rStyle w:val="eop"/>
          <w:rFonts w:ascii="Arial" w:hAnsi="Arial" w:cs="Arial"/>
          <w:color w:val="000000" w:themeColor="text1"/>
        </w:rPr>
        <w:t>Framework</w:t>
      </w:r>
      <w:r w:rsidRPr="19700327">
        <w:rPr>
          <w:rStyle w:val="eop"/>
          <w:rFonts w:ascii="Arial" w:hAnsi="Arial" w:cs="Arial"/>
          <w:color w:val="000000" w:themeColor="text1"/>
        </w:rPr>
        <w:t xml:space="preserve"> </w:t>
      </w:r>
      <w:r w:rsidR="50CB480F" w:rsidRPr="19700327">
        <w:rPr>
          <w:rStyle w:val="eop"/>
          <w:rFonts w:ascii="Arial" w:hAnsi="Arial" w:cs="Arial"/>
          <w:color w:val="000000" w:themeColor="text1"/>
        </w:rPr>
        <w:t xml:space="preserve">and Action Plan aim </w:t>
      </w:r>
      <w:r w:rsidRPr="19700327">
        <w:rPr>
          <w:rStyle w:val="eop"/>
          <w:rFonts w:ascii="Arial" w:hAnsi="Arial" w:cs="Arial"/>
          <w:color w:val="000000" w:themeColor="text1"/>
        </w:rPr>
        <w:t>to</w:t>
      </w:r>
      <w:r w:rsidR="48C0F933" w:rsidRPr="19700327">
        <w:rPr>
          <w:rStyle w:val="eop"/>
          <w:rFonts w:ascii="Arial" w:hAnsi="Arial" w:cs="Arial"/>
          <w:color w:val="000000" w:themeColor="text1"/>
        </w:rPr>
        <w:t xml:space="preserve"> </w:t>
      </w:r>
      <w:r w:rsidR="1C376D56" w:rsidRPr="19700327">
        <w:rPr>
          <w:rStyle w:val="eop"/>
          <w:rFonts w:ascii="Arial" w:hAnsi="Arial" w:cs="Arial"/>
          <w:color w:val="000000" w:themeColor="text1"/>
        </w:rPr>
        <w:t xml:space="preserve">support individuals </w:t>
      </w:r>
      <w:r w:rsidR="1A629316" w:rsidRPr="19700327">
        <w:rPr>
          <w:rStyle w:val="eop"/>
          <w:rFonts w:ascii="Arial" w:hAnsi="Arial" w:cs="Arial"/>
          <w:color w:val="000000" w:themeColor="text1"/>
        </w:rPr>
        <w:t xml:space="preserve">of all backgrounds, collaborate with local organisations and communities, and </w:t>
      </w:r>
      <w:r w:rsidR="514C2ED2" w:rsidRPr="19700327">
        <w:rPr>
          <w:rStyle w:val="eop"/>
          <w:rFonts w:ascii="Arial" w:hAnsi="Arial" w:cs="Arial"/>
          <w:color w:val="000000" w:themeColor="text1"/>
        </w:rPr>
        <w:t xml:space="preserve">the Council </w:t>
      </w:r>
      <w:r w:rsidR="1A629316" w:rsidRPr="19700327">
        <w:rPr>
          <w:rStyle w:val="eop"/>
          <w:rFonts w:ascii="Arial" w:hAnsi="Arial" w:cs="Arial"/>
          <w:color w:val="000000" w:themeColor="text1"/>
        </w:rPr>
        <w:t xml:space="preserve">will actively consider the diverse needs of all residents to foster a city that is inclusive, </w:t>
      </w:r>
      <w:proofErr w:type="gramStart"/>
      <w:r w:rsidR="1A629316" w:rsidRPr="19700327">
        <w:rPr>
          <w:rStyle w:val="eop"/>
          <w:rFonts w:ascii="Arial" w:hAnsi="Arial" w:cs="Arial"/>
          <w:color w:val="000000" w:themeColor="text1"/>
        </w:rPr>
        <w:t>welcoming</w:t>
      </w:r>
      <w:proofErr w:type="gramEnd"/>
      <w:r w:rsidR="1A629316" w:rsidRPr="19700327">
        <w:rPr>
          <w:rStyle w:val="eop"/>
          <w:rFonts w:ascii="Arial" w:hAnsi="Arial" w:cs="Arial"/>
          <w:color w:val="000000" w:themeColor="text1"/>
        </w:rPr>
        <w:t xml:space="preserve"> and supportive.</w:t>
      </w:r>
      <w:r w:rsidR="5E62077C" w:rsidRPr="19700327">
        <w:rPr>
          <w:rStyle w:val="eop"/>
          <w:rFonts w:ascii="Arial" w:hAnsi="Arial" w:cs="Arial"/>
          <w:color w:val="000000" w:themeColor="text1"/>
        </w:rPr>
        <w:t xml:space="preserve"> </w:t>
      </w:r>
    </w:p>
    <w:p w14:paraId="4375FDF7" w14:textId="77777777" w:rsidR="002329CF" w:rsidRPr="00640C70" w:rsidRDefault="002329CF" w:rsidP="004A6D2F">
      <w:pPr>
        <w:pStyle w:val="Heading1"/>
        <w:rPr>
          <w:rFonts w:cs="Arial"/>
        </w:rPr>
      </w:pPr>
      <w:r w:rsidRPr="00640C70">
        <w:rPr>
          <w:rFonts w:cs="Arial"/>
        </w:rPr>
        <w:t>Level of risk</w:t>
      </w:r>
    </w:p>
    <w:p w14:paraId="1974C151" w14:textId="5B07B736" w:rsidR="66EBD82D" w:rsidRPr="00640C70" w:rsidRDefault="66EBD82D" w:rsidP="00A72CB4">
      <w:pPr>
        <w:pStyle w:val="bParagraphtext"/>
        <w:numPr>
          <w:ilvl w:val="0"/>
          <w:numId w:val="11"/>
        </w:numPr>
        <w:ind w:left="426" w:hanging="426"/>
        <w:rPr>
          <w:rFonts w:cs="Arial"/>
          <w:color w:val="000000" w:themeColor="text1"/>
        </w:rPr>
      </w:pPr>
      <w:r w:rsidRPr="00640C70">
        <w:rPr>
          <w:rFonts w:cs="Arial"/>
        </w:rPr>
        <w:t xml:space="preserve">See Risk Register </w:t>
      </w:r>
      <w:proofErr w:type="gramStart"/>
      <w:r w:rsidRPr="00640C70">
        <w:rPr>
          <w:rFonts w:cs="Arial"/>
        </w:rPr>
        <w:t>attached</w:t>
      </w:r>
      <w:proofErr w:type="gramEnd"/>
      <w:r w:rsidRPr="00640C70">
        <w:rPr>
          <w:rFonts w:cs="Arial"/>
        </w:rPr>
        <w:t xml:space="preserve"> under Appendix 2</w:t>
      </w:r>
      <w:r w:rsidR="004F45EC" w:rsidRPr="00640C70">
        <w:rPr>
          <w:rFonts w:cs="Arial"/>
        </w:rPr>
        <w:t xml:space="preserve">. </w:t>
      </w:r>
    </w:p>
    <w:p w14:paraId="4375FDF9" w14:textId="77777777" w:rsidR="002329CF" w:rsidRPr="00640C70" w:rsidRDefault="002329CF" w:rsidP="0050321C">
      <w:pPr>
        <w:pStyle w:val="Heading1"/>
        <w:rPr>
          <w:rFonts w:cs="Arial"/>
        </w:rPr>
      </w:pPr>
      <w:r w:rsidRPr="00640C70">
        <w:rPr>
          <w:rFonts w:cs="Arial"/>
        </w:rPr>
        <w:t xml:space="preserve">Equalities impact </w:t>
      </w:r>
    </w:p>
    <w:p w14:paraId="465BFB00" w14:textId="14CCF3BF" w:rsidR="004F45EC" w:rsidRPr="00640C70" w:rsidRDefault="00763EFA" w:rsidP="00A72CB4">
      <w:pPr>
        <w:pStyle w:val="ListParagraph"/>
        <w:numPr>
          <w:ilvl w:val="0"/>
          <w:numId w:val="11"/>
        </w:numPr>
        <w:ind w:left="426" w:hanging="426"/>
        <w:rPr>
          <w:rFonts w:cs="Arial"/>
        </w:rPr>
      </w:pPr>
      <w:r w:rsidRPr="00640C70">
        <w:rPr>
          <w:rFonts w:cs="Arial"/>
        </w:rPr>
        <w:t>A</w:t>
      </w:r>
      <w:r w:rsidR="000F0424" w:rsidRPr="00640C70">
        <w:rPr>
          <w:rFonts w:cs="Arial"/>
        </w:rPr>
        <w:t>n</w:t>
      </w:r>
      <w:r w:rsidRPr="00640C70">
        <w:rPr>
          <w:rFonts w:cs="Arial"/>
        </w:rPr>
        <w:t xml:space="preserve"> </w:t>
      </w:r>
      <w:r w:rsidR="0093067A" w:rsidRPr="00640C70">
        <w:rPr>
          <w:rFonts w:cs="Arial"/>
        </w:rPr>
        <w:t>Equalities Impact Assessment</w:t>
      </w:r>
      <w:r w:rsidR="004F45EC" w:rsidRPr="00640C70">
        <w:rPr>
          <w:rFonts w:cs="Arial"/>
        </w:rPr>
        <w:t xml:space="preserve"> </w:t>
      </w:r>
      <w:r w:rsidRPr="00640C70">
        <w:rPr>
          <w:rFonts w:cs="Arial"/>
        </w:rPr>
        <w:t xml:space="preserve">has been completed as part of the Thriving Communities Strategy. </w:t>
      </w:r>
      <w:r w:rsidR="00C067EF" w:rsidRPr="00640C70">
        <w:rPr>
          <w:rFonts w:cs="Arial"/>
        </w:rPr>
        <w:t xml:space="preserve">A further </w:t>
      </w:r>
      <w:r w:rsidR="0018514C" w:rsidRPr="00640C70">
        <w:rPr>
          <w:rFonts w:cs="Arial"/>
        </w:rPr>
        <w:t xml:space="preserve">Equalities Impact Assessment has been completed as part of this cabinet report and can be found within </w:t>
      </w:r>
      <w:r w:rsidR="004F45EC" w:rsidRPr="00640C70">
        <w:rPr>
          <w:rFonts w:cs="Arial"/>
        </w:rPr>
        <w:t xml:space="preserve">Appendix 3. </w:t>
      </w:r>
    </w:p>
    <w:p w14:paraId="4375FDFC" w14:textId="77777777" w:rsidR="00FB3B71" w:rsidRPr="00640C70" w:rsidRDefault="00950824" w:rsidP="00FB3B71">
      <w:pPr>
        <w:pStyle w:val="bParagraphtext"/>
        <w:numPr>
          <w:ilvl w:val="0"/>
          <w:numId w:val="0"/>
        </w:numPr>
        <w:rPr>
          <w:rFonts w:cs="Arial"/>
        </w:rPr>
      </w:pPr>
      <w:r w:rsidRPr="00640C70">
        <w:rPr>
          <w:rFonts w:cs="Arial"/>
          <w:b/>
        </w:rPr>
        <w:t>Carbon and Environmental Considerations</w:t>
      </w:r>
      <w:r w:rsidR="00FB3B71" w:rsidRPr="00640C70">
        <w:rPr>
          <w:rFonts w:cs="Arial"/>
          <w:b/>
        </w:rPr>
        <w:t xml:space="preserve"> </w:t>
      </w:r>
    </w:p>
    <w:p w14:paraId="4375FE02" w14:textId="0391CD09" w:rsidR="002329CF" w:rsidRPr="00640C70" w:rsidRDefault="384F294A" w:rsidP="00A72CB4">
      <w:pPr>
        <w:pStyle w:val="bParagraphtext"/>
        <w:numPr>
          <w:ilvl w:val="0"/>
          <w:numId w:val="11"/>
        </w:numPr>
        <w:ind w:left="426" w:hanging="426"/>
        <w:rPr>
          <w:rFonts w:cs="Arial"/>
        </w:rPr>
      </w:pPr>
      <w:r w:rsidRPr="19700327">
        <w:rPr>
          <w:rFonts w:cs="Arial"/>
        </w:rPr>
        <w:t>There are few environmental considerations arising directly from this report</w:t>
      </w:r>
      <w:r w:rsidR="0E9BB9CF" w:rsidRPr="19700327">
        <w:rPr>
          <w:rFonts w:cs="Arial"/>
        </w:rPr>
        <w:t>.</w:t>
      </w:r>
      <w:r w:rsidR="423C0D82" w:rsidRPr="19700327">
        <w:rPr>
          <w:rFonts w:cs="Arial"/>
        </w:rPr>
        <w:t xml:space="preserve"> There is a need to continue to support residents to </w:t>
      </w:r>
      <w:r w:rsidR="64F10AAA" w:rsidRPr="19700327">
        <w:rPr>
          <w:rFonts w:cs="Arial"/>
        </w:rPr>
        <w:t xml:space="preserve">reduce their carbon imprint and support the corporate ambition to </w:t>
      </w:r>
      <w:r w:rsidR="598AB083" w:rsidRPr="19700327">
        <w:rPr>
          <w:rFonts w:cs="Arial"/>
        </w:rPr>
        <w:t>become a zero carbon Oxford.</w:t>
      </w:r>
      <w:r w:rsidR="0A9CD61B" w:rsidRPr="19700327">
        <w:rPr>
          <w:rFonts w:cs="Arial"/>
        </w:rPr>
        <w:t xml:space="preserve"> Any households that are resettled or h</w:t>
      </w:r>
      <w:r w:rsidR="26CE2649" w:rsidRPr="19700327">
        <w:rPr>
          <w:rFonts w:cs="Arial"/>
        </w:rPr>
        <w:t>elped into accommodation</w:t>
      </w:r>
      <w:r w:rsidR="19BE6312" w:rsidRPr="19700327">
        <w:rPr>
          <w:rFonts w:cs="Arial"/>
        </w:rPr>
        <w:t xml:space="preserve"> within private rented properties within the city which will be registered with the </w:t>
      </w:r>
      <w:r w:rsidR="0C52FEA7" w:rsidRPr="19700327">
        <w:rPr>
          <w:rFonts w:cs="Arial"/>
        </w:rPr>
        <w:t>Council</w:t>
      </w:r>
      <w:r w:rsidR="19BE6312" w:rsidRPr="19700327">
        <w:rPr>
          <w:rFonts w:cs="Arial"/>
        </w:rPr>
        <w:t>’s selective licensing scheme which takes into consideration environmental impact.</w:t>
      </w:r>
      <w:r w:rsidR="598AB083" w:rsidRPr="19700327">
        <w:rPr>
          <w:rFonts w:cs="Arial"/>
        </w:rPr>
        <w:t xml:space="preserve"> </w:t>
      </w:r>
    </w:p>
    <w:p w14:paraId="7927E5E9" w14:textId="77777777" w:rsidR="006A6DC7" w:rsidRPr="00640C70" w:rsidRDefault="006A6DC7" w:rsidP="001C2FE6">
      <w:pPr>
        <w:pStyle w:val="bParagraphtext"/>
        <w:numPr>
          <w:ilvl w:val="0"/>
          <w:numId w:val="0"/>
        </w:numPr>
        <w:ind w:left="426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DF093E" w:rsidRPr="00640C70" w14:paraId="4375FE05" w14:textId="77777777" w:rsidTr="5A9E44B9">
        <w:trPr>
          <w:cantSplit/>
          <w:trHeight w:val="396"/>
        </w:trPr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4375FE03" w14:textId="77777777" w:rsidR="00E87F7A" w:rsidRPr="00640C70" w:rsidRDefault="00E87F7A" w:rsidP="00A46E98">
            <w:pPr>
              <w:rPr>
                <w:rFonts w:cs="Arial"/>
                <w:b/>
              </w:rPr>
            </w:pPr>
            <w:r w:rsidRPr="00640C70">
              <w:rPr>
                <w:rFonts w:cs="Arial"/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75FE04" w14:textId="12786631" w:rsidR="00E87F7A" w:rsidRPr="00640C70" w:rsidRDefault="21BF3C1F" w:rsidP="5A9E44B9">
            <w:pPr>
              <w:spacing w:line="259" w:lineRule="auto"/>
              <w:rPr>
                <w:rFonts w:cs="Arial"/>
              </w:rPr>
            </w:pPr>
            <w:r w:rsidRPr="00640C70">
              <w:rPr>
                <w:rFonts w:cs="Arial"/>
              </w:rPr>
              <w:t>Stephen Cohen</w:t>
            </w:r>
          </w:p>
        </w:tc>
      </w:tr>
      <w:tr w:rsidR="00DF093E" w:rsidRPr="00640C70" w14:paraId="4375FE08" w14:textId="77777777" w:rsidTr="5A9E44B9">
        <w:trPr>
          <w:cantSplit/>
          <w:trHeight w:val="396"/>
        </w:trPr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4375FE06" w14:textId="77777777" w:rsidR="00E87F7A" w:rsidRPr="00640C70" w:rsidRDefault="00E87F7A" w:rsidP="00A46E98">
            <w:pPr>
              <w:rPr>
                <w:rFonts w:cs="Arial"/>
              </w:rPr>
            </w:pPr>
            <w:r w:rsidRPr="00640C70">
              <w:rPr>
                <w:rFonts w:cs="Arial"/>
              </w:rPr>
              <w:t>Job title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4375FE07" w14:textId="6FC25251" w:rsidR="00E87F7A" w:rsidRPr="00640C70" w:rsidRDefault="7DD3D321" w:rsidP="00A46E98">
            <w:pPr>
              <w:rPr>
                <w:rFonts w:cs="Arial"/>
              </w:rPr>
            </w:pPr>
            <w:r w:rsidRPr="00640C70">
              <w:rPr>
                <w:rFonts w:cs="Arial"/>
              </w:rPr>
              <w:t>Refugee and Resettlement Manager</w:t>
            </w:r>
          </w:p>
        </w:tc>
      </w:tr>
      <w:tr w:rsidR="00DF093E" w:rsidRPr="00640C70" w14:paraId="4375FE0B" w14:textId="77777777" w:rsidTr="5A9E44B9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4375FE09" w14:textId="77777777" w:rsidR="00E87F7A" w:rsidRPr="00640C70" w:rsidRDefault="00E87F7A" w:rsidP="00A46E98">
            <w:pPr>
              <w:rPr>
                <w:rFonts w:cs="Arial"/>
              </w:rPr>
            </w:pPr>
            <w:r w:rsidRPr="00640C70">
              <w:rPr>
                <w:rFonts w:cs="Arial"/>
              </w:rPr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4375FE0A" w14:textId="10B87D8E" w:rsidR="00E87F7A" w:rsidRPr="00640C70" w:rsidRDefault="54F36A2D" w:rsidP="00A46E98">
            <w:pPr>
              <w:rPr>
                <w:rFonts w:cs="Arial"/>
              </w:rPr>
            </w:pPr>
            <w:r w:rsidRPr="00640C70">
              <w:rPr>
                <w:rFonts w:cs="Arial"/>
              </w:rPr>
              <w:t>Housing Services</w:t>
            </w:r>
          </w:p>
        </w:tc>
      </w:tr>
      <w:tr w:rsidR="00DF093E" w:rsidRPr="00640C70" w14:paraId="4375FE0E" w14:textId="77777777" w:rsidTr="5A9E44B9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4375FE0C" w14:textId="77777777" w:rsidR="00E87F7A" w:rsidRPr="00640C70" w:rsidRDefault="00E87F7A" w:rsidP="00A46E98">
            <w:pPr>
              <w:rPr>
                <w:rFonts w:cs="Arial"/>
              </w:rPr>
            </w:pPr>
            <w:r w:rsidRPr="00640C70">
              <w:rPr>
                <w:rFonts w:cs="Arial"/>
              </w:rPr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4375FE0D" w14:textId="42A15CC6" w:rsidR="00E87F7A" w:rsidRPr="00640C70" w:rsidRDefault="00E87F7A" w:rsidP="00A46E98">
            <w:pPr>
              <w:rPr>
                <w:rFonts w:cs="Arial"/>
              </w:rPr>
            </w:pPr>
            <w:r w:rsidRPr="00640C70">
              <w:rPr>
                <w:rFonts w:cs="Arial"/>
              </w:rPr>
              <w:t xml:space="preserve">01865 </w:t>
            </w:r>
            <w:r w:rsidR="6ED0E657" w:rsidRPr="00640C70">
              <w:rPr>
                <w:rFonts w:cs="Arial"/>
              </w:rPr>
              <w:t>25</w:t>
            </w:r>
            <w:r w:rsidR="001B3458">
              <w:rPr>
                <w:rFonts w:cs="Arial"/>
              </w:rPr>
              <w:t xml:space="preserve"> </w:t>
            </w:r>
            <w:r w:rsidR="6ED0E657" w:rsidRPr="00640C70">
              <w:rPr>
                <w:rFonts w:cs="Arial"/>
              </w:rPr>
              <w:t>2569</w:t>
            </w:r>
          </w:p>
        </w:tc>
      </w:tr>
      <w:tr w:rsidR="005570B5" w:rsidRPr="00640C70" w14:paraId="4375FE11" w14:textId="77777777" w:rsidTr="5A9E44B9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4375FE0F" w14:textId="77777777" w:rsidR="00E87F7A" w:rsidRPr="00640C70" w:rsidRDefault="00E87F7A" w:rsidP="00A46E98">
            <w:pPr>
              <w:rPr>
                <w:rFonts w:cs="Arial"/>
              </w:rPr>
            </w:pPr>
            <w:r w:rsidRPr="00640C70">
              <w:rPr>
                <w:rFonts w:cs="Arial"/>
              </w:rPr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75FE10" w14:textId="1BE0AE19" w:rsidR="00E87F7A" w:rsidRPr="00640C70" w:rsidRDefault="00B77BB2" w:rsidP="00A46E98">
            <w:pPr>
              <w:rPr>
                <w:rStyle w:val="Hyperlink"/>
                <w:rFonts w:cs="Arial"/>
                <w:color w:val="000000"/>
              </w:rPr>
            </w:pPr>
            <w:hyperlink r:id="rId17" w:history="1">
              <w:r w:rsidR="005C0C8F" w:rsidRPr="00640C70">
                <w:rPr>
                  <w:rStyle w:val="Hyperlink"/>
                  <w:rFonts w:cs="Arial"/>
                </w:rPr>
                <w:t>Scohen@oxford.gov.uk</w:t>
              </w:r>
            </w:hyperlink>
          </w:p>
        </w:tc>
      </w:tr>
    </w:tbl>
    <w:p w14:paraId="4375FE12" w14:textId="77777777" w:rsidR="00433B96" w:rsidRPr="00640C70" w:rsidRDefault="00433B96" w:rsidP="004A6D2F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</w:tblGrid>
      <w:tr w:rsidR="00DF093E" w:rsidRPr="00640C70" w14:paraId="4375FE14" w14:textId="77777777" w:rsidTr="00A46E98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375FE13" w14:textId="77777777" w:rsidR="0093067A" w:rsidRPr="00640C70" w:rsidRDefault="00182B81" w:rsidP="00F41AC1">
            <w:pPr>
              <w:rPr>
                <w:rFonts w:cs="Arial"/>
              </w:rPr>
            </w:pPr>
            <w:r w:rsidRPr="00640C70">
              <w:rPr>
                <w:rStyle w:val="Firstpagetablebold"/>
                <w:rFonts w:cs="Arial"/>
              </w:rPr>
              <w:lastRenderedPageBreak/>
              <w:t xml:space="preserve">Background Papers: </w:t>
            </w:r>
            <w:r w:rsidRPr="00640C70">
              <w:rPr>
                <w:rStyle w:val="Firstpagetablebold"/>
                <w:rFonts w:cs="Arial"/>
                <w:b w:val="0"/>
              </w:rPr>
              <w:t>None</w:t>
            </w:r>
          </w:p>
        </w:tc>
      </w:tr>
      <w:tr w:rsidR="00DF093E" w:rsidRPr="00640C70" w14:paraId="4375FE17" w14:textId="77777777" w:rsidTr="00A46E9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4375FE15" w14:textId="77777777" w:rsidR="0093067A" w:rsidRPr="00640C70" w:rsidRDefault="00182B81" w:rsidP="00F41AC1">
            <w:pPr>
              <w:rPr>
                <w:rFonts w:cs="Arial"/>
              </w:rPr>
            </w:pPr>
            <w:r w:rsidRPr="00640C70">
              <w:rPr>
                <w:rFonts w:cs="Arial"/>
              </w:rPr>
              <w:t>1</w:t>
            </w:r>
          </w:p>
        </w:tc>
        <w:tc>
          <w:tcPr>
            <w:tcW w:w="83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375FE16" w14:textId="3FD5F45F" w:rsidR="0093067A" w:rsidRPr="00640C70" w:rsidRDefault="0093067A" w:rsidP="005D0621">
            <w:pPr>
              <w:rPr>
                <w:rFonts w:cs="Arial"/>
              </w:rPr>
            </w:pPr>
          </w:p>
        </w:tc>
      </w:tr>
      <w:tr w:rsidR="00DF093E" w:rsidRPr="00640C70" w14:paraId="4375FE1A" w14:textId="77777777" w:rsidTr="00A46E98"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4375FE18" w14:textId="77777777" w:rsidR="0093067A" w:rsidRPr="00640C70" w:rsidRDefault="00182B81" w:rsidP="00F41AC1">
            <w:pPr>
              <w:rPr>
                <w:rFonts w:cs="Arial"/>
              </w:rPr>
            </w:pPr>
            <w:r w:rsidRPr="00640C70">
              <w:rPr>
                <w:rFonts w:cs="Arial"/>
              </w:rPr>
              <w:t>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375FE19" w14:textId="77777777" w:rsidR="0093067A" w:rsidRPr="00640C70" w:rsidRDefault="0093067A" w:rsidP="00F41AC1">
            <w:pPr>
              <w:rPr>
                <w:rFonts w:cs="Arial"/>
              </w:rPr>
            </w:pPr>
          </w:p>
        </w:tc>
      </w:tr>
      <w:tr w:rsidR="00DF093E" w:rsidRPr="00640C70" w14:paraId="4375FE1D" w14:textId="77777777" w:rsidTr="00A46E98"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4375FE1B" w14:textId="77777777" w:rsidR="0093067A" w:rsidRPr="00640C70" w:rsidRDefault="00182B81" w:rsidP="00F41AC1">
            <w:pPr>
              <w:rPr>
                <w:rFonts w:cs="Arial"/>
              </w:rPr>
            </w:pPr>
            <w:r w:rsidRPr="00640C70">
              <w:rPr>
                <w:rFonts w:cs="Arial"/>
              </w:rPr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375FE1C" w14:textId="77777777" w:rsidR="0093067A" w:rsidRPr="00640C70" w:rsidRDefault="0093067A" w:rsidP="00F41AC1">
            <w:pPr>
              <w:rPr>
                <w:rFonts w:cs="Arial"/>
              </w:rPr>
            </w:pPr>
          </w:p>
        </w:tc>
      </w:tr>
      <w:tr w:rsidR="005570B5" w:rsidRPr="00640C70" w14:paraId="4375FE20" w14:textId="77777777" w:rsidTr="00A46E9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375FE1E" w14:textId="77777777" w:rsidR="0093067A" w:rsidRPr="00640C70" w:rsidRDefault="00182B81" w:rsidP="00F41AC1">
            <w:pPr>
              <w:rPr>
                <w:rFonts w:cs="Arial"/>
              </w:rPr>
            </w:pPr>
            <w:r w:rsidRPr="00640C70">
              <w:rPr>
                <w:rFonts w:cs="Arial"/>
              </w:rPr>
              <w:t>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75FE1F" w14:textId="77777777" w:rsidR="0093067A" w:rsidRPr="00640C70" w:rsidRDefault="0093067A" w:rsidP="00F41AC1">
            <w:pPr>
              <w:rPr>
                <w:rFonts w:cs="Arial"/>
              </w:rPr>
            </w:pPr>
          </w:p>
        </w:tc>
      </w:tr>
    </w:tbl>
    <w:p w14:paraId="4375FE21" w14:textId="77777777" w:rsidR="00CE4C87" w:rsidRPr="00640C70" w:rsidRDefault="00CE4C87" w:rsidP="0093067A">
      <w:pPr>
        <w:rPr>
          <w:rFonts w:cs="Arial"/>
        </w:rPr>
      </w:pPr>
    </w:p>
    <w:sectPr w:rsidR="00CE4C87" w:rsidRPr="00640C70" w:rsidSect="002B6836">
      <w:footerReference w:type="even" r:id="rId18"/>
      <w:headerReference w:type="first" r:id="rId19"/>
      <w:footerReference w:type="first" r:id="rId20"/>
      <w:pgSz w:w="11906" w:h="16838" w:code="9"/>
      <w:pgMar w:top="1418" w:right="1304" w:bottom="1304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3FD1" w14:textId="77777777" w:rsidR="001E3DC9" w:rsidRDefault="001E3DC9" w:rsidP="004A6D2F">
      <w:r>
        <w:separator/>
      </w:r>
    </w:p>
  </w:endnote>
  <w:endnote w:type="continuationSeparator" w:id="0">
    <w:p w14:paraId="6AD9ADBB" w14:textId="77777777" w:rsidR="001E3DC9" w:rsidRDefault="001E3DC9" w:rsidP="004A6D2F">
      <w:r>
        <w:continuationSeparator/>
      </w:r>
    </w:p>
  </w:endnote>
  <w:endnote w:type="continuationNotice" w:id="1">
    <w:p w14:paraId="3B234330" w14:textId="77777777" w:rsidR="001E3DC9" w:rsidRDefault="001E3D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FE40" w14:textId="77777777" w:rsidR="00364FAD" w:rsidRDefault="00364FAD" w:rsidP="004A6D2F">
    <w:pPr>
      <w:pStyle w:val="Footer"/>
    </w:pPr>
    <w:r>
      <w:t>Do not use a footer or page numbers.</w:t>
    </w:r>
  </w:p>
  <w:p w14:paraId="4375FE41" w14:textId="77777777" w:rsidR="00364FAD" w:rsidRDefault="00364FAD" w:rsidP="004A6D2F">
    <w:pPr>
      <w:pStyle w:val="Footer"/>
    </w:pPr>
  </w:p>
  <w:p w14:paraId="4375FE42" w14:textId="77777777" w:rsidR="00364FAD" w:rsidRDefault="00364FAD" w:rsidP="004A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FE45" w14:textId="77777777" w:rsidR="00A701B5" w:rsidRDefault="00745BF0" w:rsidP="004A6D2F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ABBD" w14:textId="77777777" w:rsidR="001E3DC9" w:rsidRDefault="001E3DC9" w:rsidP="004A6D2F">
      <w:r>
        <w:separator/>
      </w:r>
    </w:p>
  </w:footnote>
  <w:footnote w:type="continuationSeparator" w:id="0">
    <w:p w14:paraId="7179839F" w14:textId="77777777" w:rsidR="001E3DC9" w:rsidRDefault="001E3DC9" w:rsidP="004A6D2F">
      <w:r>
        <w:continuationSeparator/>
      </w:r>
    </w:p>
  </w:footnote>
  <w:footnote w:type="continuationNotice" w:id="1">
    <w:p w14:paraId="7AA4503B" w14:textId="77777777" w:rsidR="001E3DC9" w:rsidRDefault="001E3DC9">
      <w:pPr>
        <w:spacing w:after="0"/>
      </w:pPr>
    </w:p>
  </w:footnote>
  <w:footnote w:id="2">
    <w:p w14:paraId="34D6DEB7" w14:textId="618C9B09" w:rsidR="004F7FE2" w:rsidRDefault="004F7F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C0FBA">
          <w:rPr>
            <w:rStyle w:val="Hyperlink"/>
            <w:sz w:val="20"/>
          </w:rPr>
          <w:t>https://www.oxford.gov.uk/population-statistics/oxfords-population</w:t>
        </w:r>
      </w:hyperlink>
      <w:r>
        <w:t xml:space="preserve"> </w:t>
      </w:r>
    </w:p>
  </w:footnote>
  <w:footnote w:id="3">
    <w:p w14:paraId="17F6C6E7" w14:textId="7A8FC2E7" w:rsidR="009224B8" w:rsidRDefault="009224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AC0FBA">
          <w:rPr>
            <w:rStyle w:val="Hyperlink"/>
            <w:sz w:val="20"/>
          </w:rPr>
          <w:t>https://www.gov.uk/government/statistics/immigration-system-statistics-year-ending-june-2024/how-many-people-do-we-grant-protection-to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FE43" w14:textId="77777777" w:rsidR="00D5547E" w:rsidRDefault="00C05260" w:rsidP="00D5547E">
    <w:pPr>
      <w:pStyle w:val="Header"/>
      <w:jc w:val="right"/>
    </w:pPr>
    <w:r>
      <w:rPr>
        <w:noProof/>
      </w:rPr>
      <w:drawing>
        <wp:inline distT="0" distB="0" distL="0" distR="0" wp14:anchorId="4375FE46" wp14:editId="4375FE47">
          <wp:extent cx="838200" cy="1119505"/>
          <wp:effectExtent l="0" t="0" r="0" b="4445"/>
          <wp:docPr id="1" name="Picture 1" title="Oxford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33342"/>
    <w:multiLevelType w:val="multilevel"/>
    <w:tmpl w:val="623A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8D4161"/>
    <w:multiLevelType w:val="multilevel"/>
    <w:tmpl w:val="C68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0431BD"/>
    <w:multiLevelType w:val="hybridMultilevel"/>
    <w:tmpl w:val="A2729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D3138"/>
    <w:multiLevelType w:val="hybridMultilevel"/>
    <w:tmpl w:val="BB2E85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141F4"/>
    <w:multiLevelType w:val="multilevel"/>
    <w:tmpl w:val="02F4B1E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B4E75"/>
    <w:multiLevelType w:val="multilevel"/>
    <w:tmpl w:val="2EB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65C6"/>
    <w:multiLevelType w:val="multilevel"/>
    <w:tmpl w:val="E67CE66C"/>
    <w:numStyleLink w:val="StyleNumberedLeft0cmHanging075cm"/>
  </w:abstractNum>
  <w:abstractNum w:abstractNumId="11" w15:restartNumberingAfterBreak="0">
    <w:nsid w:val="7F966355"/>
    <w:multiLevelType w:val="hybridMultilevel"/>
    <w:tmpl w:val="BB2E85B2"/>
    <w:lvl w:ilvl="0" w:tplc="89E20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238691">
    <w:abstractNumId w:val="0"/>
  </w:num>
  <w:num w:numId="2" w16cid:durableId="90008968">
    <w:abstractNumId w:val="10"/>
  </w:num>
  <w:num w:numId="3" w16cid:durableId="1522162286">
    <w:abstractNumId w:val="2"/>
  </w:num>
  <w:num w:numId="4" w16cid:durableId="874583127">
    <w:abstractNumId w:val="1"/>
  </w:num>
  <w:num w:numId="5" w16cid:durableId="51463555">
    <w:abstractNumId w:val="9"/>
  </w:num>
  <w:num w:numId="6" w16cid:durableId="599338577">
    <w:abstractNumId w:val="7"/>
  </w:num>
  <w:num w:numId="7" w16cid:durableId="775104730">
    <w:abstractNumId w:val="3"/>
  </w:num>
  <w:num w:numId="8" w16cid:durableId="144662004">
    <w:abstractNumId w:val="8"/>
  </w:num>
  <w:num w:numId="9" w16cid:durableId="1738212528">
    <w:abstractNumId w:val="4"/>
  </w:num>
  <w:num w:numId="10" w16cid:durableId="490801610">
    <w:abstractNumId w:val="5"/>
  </w:num>
  <w:num w:numId="11" w16cid:durableId="1638998174">
    <w:abstractNumId w:val="11"/>
  </w:num>
  <w:num w:numId="12" w16cid:durableId="2244248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B71"/>
    <w:rsid w:val="00002D8C"/>
    <w:rsid w:val="0000AD6A"/>
    <w:rsid w:val="000103BE"/>
    <w:rsid w:val="000117D4"/>
    <w:rsid w:val="00013567"/>
    <w:rsid w:val="000178CE"/>
    <w:rsid w:val="00030C47"/>
    <w:rsid w:val="000314D7"/>
    <w:rsid w:val="00031892"/>
    <w:rsid w:val="00034054"/>
    <w:rsid w:val="00034095"/>
    <w:rsid w:val="00042933"/>
    <w:rsid w:val="00043E24"/>
    <w:rsid w:val="000448CC"/>
    <w:rsid w:val="000453ED"/>
    <w:rsid w:val="00045F8B"/>
    <w:rsid w:val="0004604B"/>
    <w:rsid w:val="00046524"/>
    <w:rsid w:val="00046D2B"/>
    <w:rsid w:val="00050C51"/>
    <w:rsid w:val="000514BC"/>
    <w:rsid w:val="0005443A"/>
    <w:rsid w:val="00056263"/>
    <w:rsid w:val="0005796D"/>
    <w:rsid w:val="0006192D"/>
    <w:rsid w:val="00064D8A"/>
    <w:rsid w:val="00064F82"/>
    <w:rsid w:val="00066092"/>
    <w:rsid w:val="00066510"/>
    <w:rsid w:val="000722EF"/>
    <w:rsid w:val="00075FB8"/>
    <w:rsid w:val="00076048"/>
    <w:rsid w:val="00077523"/>
    <w:rsid w:val="00082609"/>
    <w:rsid w:val="00083B20"/>
    <w:rsid w:val="00087884"/>
    <w:rsid w:val="0009358E"/>
    <w:rsid w:val="000959B0"/>
    <w:rsid w:val="000A1639"/>
    <w:rsid w:val="000A1B36"/>
    <w:rsid w:val="000B00F4"/>
    <w:rsid w:val="000B1DFC"/>
    <w:rsid w:val="000B317B"/>
    <w:rsid w:val="000B59D1"/>
    <w:rsid w:val="000C089F"/>
    <w:rsid w:val="000C147B"/>
    <w:rsid w:val="000C1C98"/>
    <w:rsid w:val="000C3928"/>
    <w:rsid w:val="000C5E8E"/>
    <w:rsid w:val="000D33C4"/>
    <w:rsid w:val="000D4E86"/>
    <w:rsid w:val="000D6612"/>
    <w:rsid w:val="000E6E2A"/>
    <w:rsid w:val="000F0424"/>
    <w:rsid w:val="000F4751"/>
    <w:rsid w:val="000F51F6"/>
    <w:rsid w:val="000F5243"/>
    <w:rsid w:val="000F655A"/>
    <w:rsid w:val="000F7565"/>
    <w:rsid w:val="00100C6F"/>
    <w:rsid w:val="0010524C"/>
    <w:rsid w:val="00111FB1"/>
    <w:rsid w:val="001127AE"/>
    <w:rsid w:val="00113418"/>
    <w:rsid w:val="0011356D"/>
    <w:rsid w:val="00120F86"/>
    <w:rsid w:val="00123E77"/>
    <w:rsid w:val="00124923"/>
    <w:rsid w:val="001251B3"/>
    <w:rsid w:val="00126420"/>
    <w:rsid w:val="00131531"/>
    <w:rsid w:val="001356F1"/>
    <w:rsid w:val="00136994"/>
    <w:rsid w:val="0013762F"/>
    <w:rsid w:val="0014128E"/>
    <w:rsid w:val="00143EDB"/>
    <w:rsid w:val="00151888"/>
    <w:rsid w:val="00152A58"/>
    <w:rsid w:val="00156163"/>
    <w:rsid w:val="00160BB8"/>
    <w:rsid w:val="00160C9F"/>
    <w:rsid w:val="001614F2"/>
    <w:rsid w:val="00165A8C"/>
    <w:rsid w:val="001663CA"/>
    <w:rsid w:val="00170689"/>
    <w:rsid w:val="00170A2D"/>
    <w:rsid w:val="00172E0E"/>
    <w:rsid w:val="00173258"/>
    <w:rsid w:val="00173402"/>
    <w:rsid w:val="001767B6"/>
    <w:rsid w:val="001808BC"/>
    <w:rsid w:val="00180D25"/>
    <w:rsid w:val="00182B81"/>
    <w:rsid w:val="0018514C"/>
    <w:rsid w:val="00185D36"/>
    <w:rsid w:val="0018619D"/>
    <w:rsid w:val="00187D32"/>
    <w:rsid w:val="0019080D"/>
    <w:rsid w:val="0019354B"/>
    <w:rsid w:val="001A011E"/>
    <w:rsid w:val="001A066A"/>
    <w:rsid w:val="001A13E6"/>
    <w:rsid w:val="001A5731"/>
    <w:rsid w:val="001A5E4B"/>
    <w:rsid w:val="001B1F97"/>
    <w:rsid w:val="001B25A6"/>
    <w:rsid w:val="001B3458"/>
    <w:rsid w:val="001B42C3"/>
    <w:rsid w:val="001C11B0"/>
    <w:rsid w:val="001C1234"/>
    <w:rsid w:val="001C226D"/>
    <w:rsid w:val="001C2FE6"/>
    <w:rsid w:val="001C32A1"/>
    <w:rsid w:val="001C5D5E"/>
    <w:rsid w:val="001D0DF3"/>
    <w:rsid w:val="001D678D"/>
    <w:rsid w:val="001E03F8"/>
    <w:rsid w:val="001E05B4"/>
    <w:rsid w:val="001E1678"/>
    <w:rsid w:val="001E302D"/>
    <w:rsid w:val="001E3376"/>
    <w:rsid w:val="001E3DC9"/>
    <w:rsid w:val="001F007D"/>
    <w:rsid w:val="001F03ED"/>
    <w:rsid w:val="001F3FA8"/>
    <w:rsid w:val="001F5011"/>
    <w:rsid w:val="001F5E41"/>
    <w:rsid w:val="0020228E"/>
    <w:rsid w:val="00202DFF"/>
    <w:rsid w:val="00203CEA"/>
    <w:rsid w:val="002069B3"/>
    <w:rsid w:val="00206E3D"/>
    <w:rsid w:val="002100EA"/>
    <w:rsid w:val="0021611D"/>
    <w:rsid w:val="00216D79"/>
    <w:rsid w:val="00217BED"/>
    <w:rsid w:val="002227D2"/>
    <w:rsid w:val="00222DE2"/>
    <w:rsid w:val="0023058C"/>
    <w:rsid w:val="0023293B"/>
    <w:rsid w:val="002329CF"/>
    <w:rsid w:val="00232F5B"/>
    <w:rsid w:val="00234AE0"/>
    <w:rsid w:val="002417C1"/>
    <w:rsid w:val="00244E6D"/>
    <w:rsid w:val="00247C29"/>
    <w:rsid w:val="00260467"/>
    <w:rsid w:val="002621F8"/>
    <w:rsid w:val="00262FC5"/>
    <w:rsid w:val="00263EA3"/>
    <w:rsid w:val="00273222"/>
    <w:rsid w:val="002803EF"/>
    <w:rsid w:val="00281E8D"/>
    <w:rsid w:val="00282594"/>
    <w:rsid w:val="00284F85"/>
    <w:rsid w:val="002870C3"/>
    <w:rsid w:val="00290915"/>
    <w:rsid w:val="00292137"/>
    <w:rsid w:val="002971D5"/>
    <w:rsid w:val="00297368"/>
    <w:rsid w:val="002A21C8"/>
    <w:rsid w:val="002A22E2"/>
    <w:rsid w:val="002A3574"/>
    <w:rsid w:val="002A4FE8"/>
    <w:rsid w:val="002A622B"/>
    <w:rsid w:val="002B6836"/>
    <w:rsid w:val="002C64F7"/>
    <w:rsid w:val="002C6900"/>
    <w:rsid w:val="002C6968"/>
    <w:rsid w:val="002C7D44"/>
    <w:rsid w:val="002D3786"/>
    <w:rsid w:val="002D5E71"/>
    <w:rsid w:val="002D7BDA"/>
    <w:rsid w:val="002E23E4"/>
    <w:rsid w:val="002E69B3"/>
    <w:rsid w:val="002F41F2"/>
    <w:rsid w:val="002F6414"/>
    <w:rsid w:val="002F78C9"/>
    <w:rsid w:val="00301BF3"/>
    <w:rsid w:val="0030208D"/>
    <w:rsid w:val="00323418"/>
    <w:rsid w:val="00326A69"/>
    <w:rsid w:val="00334643"/>
    <w:rsid w:val="003352E1"/>
    <w:rsid w:val="003357BF"/>
    <w:rsid w:val="00341BD4"/>
    <w:rsid w:val="00350E4A"/>
    <w:rsid w:val="003515BE"/>
    <w:rsid w:val="003546F5"/>
    <w:rsid w:val="00364FAD"/>
    <w:rsid w:val="00366C36"/>
    <w:rsid w:val="0036738F"/>
    <w:rsid w:val="0036759C"/>
    <w:rsid w:val="00367AE5"/>
    <w:rsid w:val="00367D71"/>
    <w:rsid w:val="0037202E"/>
    <w:rsid w:val="00376F2C"/>
    <w:rsid w:val="00377015"/>
    <w:rsid w:val="00377BDC"/>
    <w:rsid w:val="0038150A"/>
    <w:rsid w:val="00384196"/>
    <w:rsid w:val="003872C6"/>
    <w:rsid w:val="00395514"/>
    <w:rsid w:val="003A5286"/>
    <w:rsid w:val="003A5765"/>
    <w:rsid w:val="003A57DC"/>
    <w:rsid w:val="003B314E"/>
    <w:rsid w:val="003B6E75"/>
    <w:rsid w:val="003B7DA1"/>
    <w:rsid w:val="003C062E"/>
    <w:rsid w:val="003D0379"/>
    <w:rsid w:val="003D0D40"/>
    <w:rsid w:val="003D2574"/>
    <w:rsid w:val="003D2AAF"/>
    <w:rsid w:val="003D4C59"/>
    <w:rsid w:val="003D51D0"/>
    <w:rsid w:val="003E101F"/>
    <w:rsid w:val="003F0019"/>
    <w:rsid w:val="003F4267"/>
    <w:rsid w:val="003F5002"/>
    <w:rsid w:val="00404032"/>
    <w:rsid w:val="00404F3F"/>
    <w:rsid w:val="0040736F"/>
    <w:rsid w:val="00410CA8"/>
    <w:rsid w:val="004121CF"/>
    <w:rsid w:val="00412C1F"/>
    <w:rsid w:val="00412E18"/>
    <w:rsid w:val="00421CB2"/>
    <w:rsid w:val="004229D9"/>
    <w:rsid w:val="004243EF"/>
    <w:rsid w:val="004268B9"/>
    <w:rsid w:val="00427E54"/>
    <w:rsid w:val="004318EF"/>
    <w:rsid w:val="00432706"/>
    <w:rsid w:val="00433B96"/>
    <w:rsid w:val="00443AA7"/>
    <w:rsid w:val="004440F1"/>
    <w:rsid w:val="004456DD"/>
    <w:rsid w:val="0044570C"/>
    <w:rsid w:val="00446CDF"/>
    <w:rsid w:val="0045187F"/>
    <w:rsid w:val="004521B7"/>
    <w:rsid w:val="004548E0"/>
    <w:rsid w:val="0045665F"/>
    <w:rsid w:val="00462AB5"/>
    <w:rsid w:val="00463682"/>
    <w:rsid w:val="00465EAF"/>
    <w:rsid w:val="004738C5"/>
    <w:rsid w:val="00474221"/>
    <w:rsid w:val="00475270"/>
    <w:rsid w:val="00476712"/>
    <w:rsid w:val="0047737B"/>
    <w:rsid w:val="00483561"/>
    <w:rsid w:val="00483609"/>
    <w:rsid w:val="00483CE6"/>
    <w:rsid w:val="00486792"/>
    <w:rsid w:val="00491046"/>
    <w:rsid w:val="00491249"/>
    <w:rsid w:val="00493CFE"/>
    <w:rsid w:val="00496078"/>
    <w:rsid w:val="004A2AC7"/>
    <w:rsid w:val="004A6D2F"/>
    <w:rsid w:val="004B11AE"/>
    <w:rsid w:val="004B23D2"/>
    <w:rsid w:val="004C2887"/>
    <w:rsid w:val="004C6421"/>
    <w:rsid w:val="004D2626"/>
    <w:rsid w:val="004D6E26"/>
    <w:rsid w:val="004D77D3"/>
    <w:rsid w:val="004E2959"/>
    <w:rsid w:val="004E7830"/>
    <w:rsid w:val="004F1ED4"/>
    <w:rsid w:val="004F20EF"/>
    <w:rsid w:val="004F45EC"/>
    <w:rsid w:val="004F7FE2"/>
    <w:rsid w:val="0050321C"/>
    <w:rsid w:val="00507CB1"/>
    <w:rsid w:val="00507DDC"/>
    <w:rsid w:val="00507ECC"/>
    <w:rsid w:val="005176C6"/>
    <w:rsid w:val="00522067"/>
    <w:rsid w:val="00522717"/>
    <w:rsid w:val="00524B58"/>
    <w:rsid w:val="005462E5"/>
    <w:rsid w:val="0054712D"/>
    <w:rsid w:val="00547EF6"/>
    <w:rsid w:val="005533F1"/>
    <w:rsid w:val="005570B5"/>
    <w:rsid w:val="0056251B"/>
    <w:rsid w:val="00563B7F"/>
    <w:rsid w:val="00566903"/>
    <w:rsid w:val="00566D02"/>
    <w:rsid w:val="00567E18"/>
    <w:rsid w:val="005737D4"/>
    <w:rsid w:val="00575665"/>
    <w:rsid w:val="00575F5F"/>
    <w:rsid w:val="00581805"/>
    <w:rsid w:val="00585F76"/>
    <w:rsid w:val="00592607"/>
    <w:rsid w:val="005936E7"/>
    <w:rsid w:val="005A1F39"/>
    <w:rsid w:val="005A2697"/>
    <w:rsid w:val="005A34E4"/>
    <w:rsid w:val="005A46F4"/>
    <w:rsid w:val="005A6610"/>
    <w:rsid w:val="005B17F2"/>
    <w:rsid w:val="005B20CD"/>
    <w:rsid w:val="005B371B"/>
    <w:rsid w:val="005B55CB"/>
    <w:rsid w:val="005B6075"/>
    <w:rsid w:val="005B7FB0"/>
    <w:rsid w:val="005C0C8F"/>
    <w:rsid w:val="005C35A5"/>
    <w:rsid w:val="005C36EC"/>
    <w:rsid w:val="005C543A"/>
    <w:rsid w:val="005C577C"/>
    <w:rsid w:val="005C7744"/>
    <w:rsid w:val="005D0621"/>
    <w:rsid w:val="005D069C"/>
    <w:rsid w:val="005D1E27"/>
    <w:rsid w:val="005D2A3E"/>
    <w:rsid w:val="005D7C25"/>
    <w:rsid w:val="005E022E"/>
    <w:rsid w:val="005E4BC2"/>
    <w:rsid w:val="005E5215"/>
    <w:rsid w:val="005F2CBF"/>
    <w:rsid w:val="005F53D4"/>
    <w:rsid w:val="005F7F7E"/>
    <w:rsid w:val="00602F02"/>
    <w:rsid w:val="006036A9"/>
    <w:rsid w:val="006057A7"/>
    <w:rsid w:val="006062FF"/>
    <w:rsid w:val="00614693"/>
    <w:rsid w:val="00615D09"/>
    <w:rsid w:val="00620047"/>
    <w:rsid w:val="00622A68"/>
    <w:rsid w:val="00622CEF"/>
    <w:rsid w:val="00623C2F"/>
    <w:rsid w:val="00630484"/>
    <w:rsid w:val="00630B4C"/>
    <w:rsid w:val="00630FD5"/>
    <w:rsid w:val="00633578"/>
    <w:rsid w:val="00635876"/>
    <w:rsid w:val="006362BF"/>
    <w:rsid w:val="00637068"/>
    <w:rsid w:val="00640C70"/>
    <w:rsid w:val="00650811"/>
    <w:rsid w:val="006520EA"/>
    <w:rsid w:val="00652280"/>
    <w:rsid w:val="00656131"/>
    <w:rsid w:val="006576E6"/>
    <w:rsid w:val="0066009A"/>
    <w:rsid w:val="00661D3E"/>
    <w:rsid w:val="006725FD"/>
    <w:rsid w:val="00676612"/>
    <w:rsid w:val="006809C3"/>
    <w:rsid w:val="006812DA"/>
    <w:rsid w:val="00681F9D"/>
    <w:rsid w:val="006916CD"/>
    <w:rsid w:val="00691DBD"/>
    <w:rsid w:val="00692627"/>
    <w:rsid w:val="006969E7"/>
    <w:rsid w:val="006A3643"/>
    <w:rsid w:val="006A6DC7"/>
    <w:rsid w:val="006B10C2"/>
    <w:rsid w:val="006C0BC4"/>
    <w:rsid w:val="006C2995"/>
    <w:rsid w:val="006C2A29"/>
    <w:rsid w:val="006C3285"/>
    <w:rsid w:val="006C64CF"/>
    <w:rsid w:val="006D17B1"/>
    <w:rsid w:val="006D4752"/>
    <w:rsid w:val="006D708A"/>
    <w:rsid w:val="006D71B4"/>
    <w:rsid w:val="006E04A8"/>
    <w:rsid w:val="006E14C1"/>
    <w:rsid w:val="006E58B6"/>
    <w:rsid w:val="006F0292"/>
    <w:rsid w:val="006F27FA"/>
    <w:rsid w:val="006F285F"/>
    <w:rsid w:val="006F416B"/>
    <w:rsid w:val="006F519B"/>
    <w:rsid w:val="00702526"/>
    <w:rsid w:val="00706535"/>
    <w:rsid w:val="007066BE"/>
    <w:rsid w:val="00711BBD"/>
    <w:rsid w:val="00713675"/>
    <w:rsid w:val="00715823"/>
    <w:rsid w:val="0072003B"/>
    <w:rsid w:val="00722D41"/>
    <w:rsid w:val="00722E70"/>
    <w:rsid w:val="007253EF"/>
    <w:rsid w:val="00726CB4"/>
    <w:rsid w:val="00727E34"/>
    <w:rsid w:val="00731F77"/>
    <w:rsid w:val="00733999"/>
    <w:rsid w:val="007370F6"/>
    <w:rsid w:val="00737B93"/>
    <w:rsid w:val="00745BF0"/>
    <w:rsid w:val="00747101"/>
    <w:rsid w:val="007478FD"/>
    <w:rsid w:val="007509E9"/>
    <w:rsid w:val="00751BA2"/>
    <w:rsid w:val="00751EA3"/>
    <w:rsid w:val="007615FE"/>
    <w:rsid w:val="00763EFA"/>
    <w:rsid w:val="0076636D"/>
    <w:rsid w:val="0076655C"/>
    <w:rsid w:val="00771E43"/>
    <w:rsid w:val="00772A94"/>
    <w:rsid w:val="007742DC"/>
    <w:rsid w:val="00787A65"/>
    <w:rsid w:val="00791437"/>
    <w:rsid w:val="00792B28"/>
    <w:rsid w:val="007933DB"/>
    <w:rsid w:val="00793B6A"/>
    <w:rsid w:val="0079507A"/>
    <w:rsid w:val="007A361C"/>
    <w:rsid w:val="007A3C55"/>
    <w:rsid w:val="007B0C2C"/>
    <w:rsid w:val="007B278E"/>
    <w:rsid w:val="007B5CA2"/>
    <w:rsid w:val="007B5E72"/>
    <w:rsid w:val="007B6520"/>
    <w:rsid w:val="007C13F2"/>
    <w:rsid w:val="007C2207"/>
    <w:rsid w:val="007C570A"/>
    <w:rsid w:val="007C5C23"/>
    <w:rsid w:val="007C65A1"/>
    <w:rsid w:val="007D25F0"/>
    <w:rsid w:val="007E05E6"/>
    <w:rsid w:val="007E2A26"/>
    <w:rsid w:val="007F2348"/>
    <w:rsid w:val="007F4324"/>
    <w:rsid w:val="007F4757"/>
    <w:rsid w:val="007F52C5"/>
    <w:rsid w:val="00802D52"/>
    <w:rsid w:val="00803F07"/>
    <w:rsid w:val="00804DA3"/>
    <w:rsid w:val="00805823"/>
    <w:rsid w:val="0080749A"/>
    <w:rsid w:val="00816C96"/>
    <w:rsid w:val="00821FB8"/>
    <w:rsid w:val="00822ACD"/>
    <w:rsid w:val="008371DC"/>
    <w:rsid w:val="008410E0"/>
    <w:rsid w:val="00844FA0"/>
    <w:rsid w:val="00845F00"/>
    <w:rsid w:val="00846C8E"/>
    <w:rsid w:val="00847A99"/>
    <w:rsid w:val="008507D4"/>
    <w:rsid w:val="00855C66"/>
    <w:rsid w:val="0085E936"/>
    <w:rsid w:val="00864187"/>
    <w:rsid w:val="00864356"/>
    <w:rsid w:val="00871EE4"/>
    <w:rsid w:val="00881D5D"/>
    <w:rsid w:val="00885F21"/>
    <w:rsid w:val="0089022C"/>
    <w:rsid w:val="008923BA"/>
    <w:rsid w:val="00893723"/>
    <w:rsid w:val="00894E38"/>
    <w:rsid w:val="008954DF"/>
    <w:rsid w:val="008A0033"/>
    <w:rsid w:val="008A06AC"/>
    <w:rsid w:val="008A0AB3"/>
    <w:rsid w:val="008A15D2"/>
    <w:rsid w:val="008B00ED"/>
    <w:rsid w:val="008B293F"/>
    <w:rsid w:val="008B7371"/>
    <w:rsid w:val="008B75C3"/>
    <w:rsid w:val="008D3DDB"/>
    <w:rsid w:val="008E16F8"/>
    <w:rsid w:val="008F3B04"/>
    <w:rsid w:val="008F4E04"/>
    <w:rsid w:val="008F573F"/>
    <w:rsid w:val="009005C7"/>
    <w:rsid w:val="009034EC"/>
    <w:rsid w:val="00904839"/>
    <w:rsid w:val="009224B8"/>
    <w:rsid w:val="00927997"/>
    <w:rsid w:val="0093067A"/>
    <w:rsid w:val="00940F81"/>
    <w:rsid w:val="00941C60"/>
    <w:rsid w:val="00941FD1"/>
    <w:rsid w:val="0094409D"/>
    <w:rsid w:val="00950824"/>
    <w:rsid w:val="0095155D"/>
    <w:rsid w:val="0095275E"/>
    <w:rsid w:val="009542B1"/>
    <w:rsid w:val="00955BF0"/>
    <w:rsid w:val="009618A3"/>
    <w:rsid w:val="00962175"/>
    <w:rsid w:val="00966D42"/>
    <w:rsid w:val="00971689"/>
    <w:rsid w:val="0097170F"/>
    <w:rsid w:val="00973E90"/>
    <w:rsid w:val="00974CF5"/>
    <w:rsid w:val="00975B07"/>
    <w:rsid w:val="009773A7"/>
    <w:rsid w:val="00980B4A"/>
    <w:rsid w:val="009854F1"/>
    <w:rsid w:val="009B3E8A"/>
    <w:rsid w:val="009B3EA3"/>
    <w:rsid w:val="009B53A0"/>
    <w:rsid w:val="009B5548"/>
    <w:rsid w:val="009D460A"/>
    <w:rsid w:val="009D60CD"/>
    <w:rsid w:val="009E1BFD"/>
    <w:rsid w:val="009E2635"/>
    <w:rsid w:val="009E3D0A"/>
    <w:rsid w:val="009E51FC"/>
    <w:rsid w:val="009E7A59"/>
    <w:rsid w:val="009E7BE5"/>
    <w:rsid w:val="009F1D28"/>
    <w:rsid w:val="009F7618"/>
    <w:rsid w:val="00A02C19"/>
    <w:rsid w:val="00A036EB"/>
    <w:rsid w:val="00A04D23"/>
    <w:rsid w:val="00A06766"/>
    <w:rsid w:val="00A123F4"/>
    <w:rsid w:val="00A125D9"/>
    <w:rsid w:val="00A13765"/>
    <w:rsid w:val="00A145FF"/>
    <w:rsid w:val="00A21B12"/>
    <w:rsid w:val="00A22371"/>
    <w:rsid w:val="00A2323D"/>
    <w:rsid w:val="00A23B41"/>
    <w:rsid w:val="00A23F80"/>
    <w:rsid w:val="00A24EE0"/>
    <w:rsid w:val="00A26BA4"/>
    <w:rsid w:val="00A27A5F"/>
    <w:rsid w:val="00A305B4"/>
    <w:rsid w:val="00A33BB0"/>
    <w:rsid w:val="00A46E98"/>
    <w:rsid w:val="00A46EB6"/>
    <w:rsid w:val="00A54FCD"/>
    <w:rsid w:val="00A62751"/>
    <w:rsid w:val="00A627BB"/>
    <w:rsid w:val="00A6352B"/>
    <w:rsid w:val="00A701B5"/>
    <w:rsid w:val="00A714BB"/>
    <w:rsid w:val="00A72CB4"/>
    <w:rsid w:val="00A77147"/>
    <w:rsid w:val="00A81A39"/>
    <w:rsid w:val="00A8349B"/>
    <w:rsid w:val="00A92D8F"/>
    <w:rsid w:val="00A94DAA"/>
    <w:rsid w:val="00A97487"/>
    <w:rsid w:val="00AA4BB6"/>
    <w:rsid w:val="00AB0FBB"/>
    <w:rsid w:val="00AB2988"/>
    <w:rsid w:val="00AB48AD"/>
    <w:rsid w:val="00AB5EC5"/>
    <w:rsid w:val="00AB7999"/>
    <w:rsid w:val="00AC1A4E"/>
    <w:rsid w:val="00AC6FF1"/>
    <w:rsid w:val="00AC73D3"/>
    <w:rsid w:val="00AC7766"/>
    <w:rsid w:val="00AD3292"/>
    <w:rsid w:val="00AD6F26"/>
    <w:rsid w:val="00AE1684"/>
    <w:rsid w:val="00AE54CD"/>
    <w:rsid w:val="00AE7AF0"/>
    <w:rsid w:val="00AF08AB"/>
    <w:rsid w:val="00AF15EB"/>
    <w:rsid w:val="00AF18F4"/>
    <w:rsid w:val="00AF4C20"/>
    <w:rsid w:val="00AF505B"/>
    <w:rsid w:val="00B202EB"/>
    <w:rsid w:val="00B24164"/>
    <w:rsid w:val="00B3120C"/>
    <w:rsid w:val="00B31D87"/>
    <w:rsid w:val="00B470DD"/>
    <w:rsid w:val="00B500CA"/>
    <w:rsid w:val="00B50E4C"/>
    <w:rsid w:val="00B51FE5"/>
    <w:rsid w:val="00B54BC0"/>
    <w:rsid w:val="00B56697"/>
    <w:rsid w:val="00B65666"/>
    <w:rsid w:val="00B677F9"/>
    <w:rsid w:val="00B725A2"/>
    <w:rsid w:val="00B72B4B"/>
    <w:rsid w:val="00B732B9"/>
    <w:rsid w:val="00B77BB2"/>
    <w:rsid w:val="00B81577"/>
    <w:rsid w:val="00B83754"/>
    <w:rsid w:val="00B8402C"/>
    <w:rsid w:val="00B86314"/>
    <w:rsid w:val="00B977F1"/>
    <w:rsid w:val="00BA1C2E"/>
    <w:rsid w:val="00BA29F9"/>
    <w:rsid w:val="00BA7FEA"/>
    <w:rsid w:val="00BC200B"/>
    <w:rsid w:val="00BC4756"/>
    <w:rsid w:val="00BC69A4"/>
    <w:rsid w:val="00BD4093"/>
    <w:rsid w:val="00BD72B3"/>
    <w:rsid w:val="00BD72E8"/>
    <w:rsid w:val="00BE0680"/>
    <w:rsid w:val="00BE305F"/>
    <w:rsid w:val="00BE64A8"/>
    <w:rsid w:val="00BE7BA3"/>
    <w:rsid w:val="00BE7DB0"/>
    <w:rsid w:val="00BF0A28"/>
    <w:rsid w:val="00BF19F2"/>
    <w:rsid w:val="00BF5682"/>
    <w:rsid w:val="00BF7B09"/>
    <w:rsid w:val="00C02240"/>
    <w:rsid w:val="00C02346"/>
    <w:rsid w:val="00C05260"/>
    <w:rsid w:val="00C067EF"/>
    <w:rsid w:val="00C06E5E"/>
    <w:rsid w:val="00C0745D"/>
    <w:rsid w:val="00C076B9"/>
    <w:rsid w:val="00C14CF0"/>
    <w:rsid w:val="00C15552"/>
    <w:rsid w:val="00C20A95"/>
    <w:rsid w:val="00C22DA6"/>
    <w:rsid w:val="00C25950"/>
    <w:rsid w:val="00C2692F"/>
    <w:rsid w:val="00C3128B"/>
    <w:rsid w:val="00C3207C"/>
    <w:rsid w:val="00C400E1"/>
    <w:rsid w:val="00C402CA"/>
    <w:rsid w:val="00C41187"/>
    <w:rsid w:val="00C42AD4"/>
    <w:rsid w:val="00C53173"/>
    <w:rsid w:val="00C63C31"/>
    <w:rsid w:val="00C757A0"/>
    <w:rsid w:val="00C760DE"/>
    <w:rsid w:val="00C7709A"/>
    <w:rsid w:val="00C77947"/>
    <w:rsid w:val="00C81C3C"/>
    <w:rsid w:val="00C82630"/>
    <w:rsid w:val="00C82EB8"/>
    <w:rsid w:val="00C84A79"/>
    <w:rsid w:val="00C85B4E"/>
    <w:rsid w:val="00C907F7"/>
    <w:rsid w:val="00C92050"/>
    <w:rsid w:val="00C92C81"/>
    <w:rsid w:val="00C92CE4"/>
    <w:rsid w:val="00CA2103"/>
    <w:rsid w:val="00CA23E5"/>
    <w:rsid w:val="00CA2A82"/>
    <w:rsid w:val="00CA36FE"/>
    <w:rsid w:val="00CA6F55"/>
    <w:rsid w:val="00CA7FA9"/>
    <w:rsid w:val="00CB21E8"/>
    <w:rsid w:val="00CB6B99"/>
    <w:rsid w:val="00CB7D40"/>
    <w:rsid w:val="00CC4BE8"/>
    <w:rsid w:val="00CD0733"/>
    <w:rsid w:val="00CD09DA"/>
    <w:rsid w:val="00CD1F66"/>
    <w:rsid w:val="00CD2086"/>
    <w:rsid w:val="00CD7481"/>
    <w:rsid w:val="00CD7849"/>
    <w:rsid w:val="00CE4C87"/>
    <w:rsid w:val="00CE544A"/>
    <w:rsid w:val="00CE6451"/>
    <w:rsid w:val="00CE68D0"/>
    <w:rsid w:val="00CE6A45"/>
    <w:rsid w:val="00CE7637"/>
    <w:rsid w:val="00D0249C"/>
    <w:rsid w:val="00D034F7"/>
    <w:rsid w:val="00D06FFE"/>
    <w:rsid w:val="00D11B72"/>
    <w:rsid w:val="00D11E1C"/>
    <w:rsid w:val="00D12B11"/>
    <w:rsid w:val="00D150D7"/>
    <w:rsid w:val="00D160B0"/>
    <w:rsid w:val="00D1672A"/>
    <w:rsid w:val="00D17F94"/>
    <w:rsid w:val="00D202B6"/>
    <w:rsid w:val="00D2204C"/>
    <w:rsid w:val="00D223FC"/>
    <w:rsid w:val="00D24017"/>
    <w:rsid w:val="00D26D1E"/>
    <w:rsid w:val="00D31B2E"/>
    <w:rsid w:val="00D322DF"/>
    <w:rsid w:val="00D3381D"/>
    <w:rsid w:val="00D33AF3"/>
    <w:rsid w:val="00D358EF"/>
    <w:rsid w:val="00D417C5"/>
    <w:rsid w:val="00D418A7"/>
    <w:rsid w:val="00D474CF"/>
    <w:rsid w:val="00D52DB3"/>
    <w:rsid w:val="00D55438"/>
    <w:rsid w:val="00D5547E"/>
    <w:rsid w:val="00D731DD"/>
    <w:rsid w:val="00D74CEE"/>
    <w:rsid w:val="00D754F3"/>
    <w:rsid w:val="00D81F75"/>
    <w:rsid w:val="00D860E2"/>
    <w:rsid w:val="00D869A1"/>
    <w:rsid w:val="00D95A27"/>
    <w:rsid w:val="00D95E59"/>
    <w:rsid w:val="00D97ECF"/>
    <w:rsid w:val="00DA413F"/>
    <w:rsid w:val="00DA4584"/>
    <w:rsid w:val="00DA614B"/>
    <w:rsid w:val="00DB2EF4"/>
    <w:rsid w:val="00DB7AD7"/>
    <w:rsid w:val="00DC2A47"/>
    <w:rsid w:val="00DC3060"/>
    <w:rsid w:val="00DC6834"/>
    <w:rsid w:val="00DC7F7D"/>
    <w:rsid w:val="00DD33A7"/>
    <w:rsid w:val="00DD3874"/>
    <w:rsid w:val="00DE0FB2"/>
    <w:rsid w:val="00DF093E"/>
    <w:rsid w:val="00DF2935"/>
    <w:rsid w:val="00E00149"/>
    <w:rsid w:val="00E009FF"/>
    <w:rsid w:val="00E01F42"/>
    <w:rsid w:val="00E02391"/>
    <w:rsid w:val="00E055A0"/>
    <w:rsid w:val="00E16333"/>
    <w:rsid w:val="00E203FB"/>
    <w:rsid w:val="00E206D6"/>
    <w:rsid w:val="00E271BF"/>
    <w:rsid w:val="00E3149E"/>
    <w:rsid w:val="00E3366E"/>
    <w:rsid w:val="00E4131A"/>
    <w:rsid w:val="00E52086"/>
    <w:rsid w:val="00E53D3E"/>
    <w:rsid w:val="00E543A6"/>
    <w:rsid w:val="00E5523A"/>
    <w:rsid w:val="00E5665C"/>
    <w:rsid w:val="00E60479"/>
    <w:rsid w:val="00E61D73"/>
    <w:rsid w:val="00E70FDC"/>
    <w:rsid w:val="00E73494"/>
    <w:rsid w:val="00E73684"/>
    <w:rsid w:val="00E73FE2"/>
    <w:rsid w:val="00E818D6"/>
    <w:rsid w:val="00E864DD"/>
    <w:rsid w:val="00E87F7A"/>
    <w:rsid w:val="00E94B3E"/>
    <w:rsid w:val="00E9563C"/>
    <w:rsid w:val="00E957D9"/>
    <w:rsid w:val="00E96BD7"/>
    <w:rsid w:val="00EA0DB1"/>
    <w:rsid w:val="00EA0EE9"/>
    <w:rsid w:val="00EC5CA3"/>
    <w:rsid w:val="00ED1F8D"/>
    <w:rsid w:val="00ED255A"/>
    <w:rsid w:val="00ED4998"/>
    <w:rsid w:val="00ED52CA"/>
    <w:rsid w:val="00ED5860"/>
    <w:rsid w:val="00EE08F6"/>
    <w:rsid w:val="00EE35C9"/>
    <w:rsid w:val="00EE59BB"/>
    <w:rsid w:val="00EE7CB3"/>
    <w:rsid w:val="00EF0979"/>
    <w:rsid w:val="00EF48B0"/>
    <w:rsid w:val="00F05C3B"/>
    <w:rsid w:val="00F05ECA"/>
    <w:rsid w:val="00F0623F"/>
    <w:rsid w:val="00F0799B"/>
    <w:rsid w:val="00F10F61"/>
    <w:rsid w:val="00F126A2"/>
    <w:rsid w:val="00F26E21"/>
    <w:rsid w:val="00F31076"/>
    <w:rsid w:val="00F3566E"/>
    <w:rsid w:val="00F36E8B"/>
    <w:rsid w:val="00F375FB"/>
    <w:rsid w:val="00F37F74"/>
    <w:rsid w:val="00F41164"/>
    <w:rsid w:val="00F41AC1"/>
    <w:rsid w:val="00F42758"/>
    <w:rsid w:val="00F4367A"/>
    <w:rsid w:val="00F445B1"/>
    <w:rsid w:val="00F45CD4"/>
    <w:rsid w:val="00F512F5"/>
    <w:rsid w:val="00F5141F"/>
    <w:rsid w:val="00F5330D"/>
    <w:rsid w:val="00F53F23"/>
    <w:rsid w:val="00F551F1"/>
    <w:rsid w:val="00F66DCA"/>
    <w:rsid w:val="00F705E6"/>
    <w:rsid w:val="00F716FF"/>
    <w:rsid w:val="00F722C7"/>
    <w:rsid w:val="00F7306A"/>
    <w:rsid w:val="00F74F53"/>
    <w:rsid w:val="00F75ABF"/>
    <w:rsid w:val="00F75CD9"/>
    <w:rsid w:val="00F7606D"/>
    <w:rsid w:val="00F76D36"/>
    <w:rsid w:val="00F81670"/>
    <w:rsid w:val="00F82024"/>
    <w:rsid w:val="00F83901"/>
    <w:rsid w:val="00F843E9"/>
    <w:rsid w:val="00F865A3"/>
    <w:rsid w:val="00F91428"/>
    <w:rsid w:val="00F958E7"/>
    <w:rsid w:val="00F95BC9"/>
    <w:rsid w:val="00F96A04"/>
    <w:rsid w:val="00FA109A"/>
    <w:rsid w:val="00FA33E8"/>
    <w:rsid w:val="00FA624C"/>
    <w:rsid w:val="00FB05C1"/>
    <w:rsid w:val="00FB3B71"/>
    <w:rsid w:val="00FB724C"/>
    <w:rsid w:val="00FC4A61"/>
    <w:rsid w:val="00FC6507"/>
    <w:rsid w:val="00FC65D9"/>
    <w:rsid w:val="00FD0FAC"/>
    <w:rsid w:val="00FD1D8B"/>
    <w:rsid w:val="00FD1DFA"/>
    <w:rsid w:val="00FD1F76"/>
    <w:rsid w:val="00FD4966"/>
    <w:rsid w:val="00FE3B1D"/>
    <w:rsid w:val="00FE57DC"/>
    <w:rsid w:val="00FF095A"/>
    <w:rsid w:val="00FF3E7F"/>
    <w:rsid w:val="011A4FF5"/>
    <w:rsid w:val="011F189F"/>
    <w:rsid w:val="014D0BB3"/>
    <w:rsid w:val="02B15EF8"/>
    <w:rsid w:val="02E66B48"/>
    <w:rsid w:val="031F97E8"/>
    <w:rsid w:val="03880FAA"/>
    <w:rsid w:val="038E1337"/>
    <w:rsid w:val="03ACFAC2"/>
    <w:rsid w:val="03C7E455"/>
    <w:rsid w:val="04366801"/>
    <w:rsid w:val="046A9358"/>
    <w:rsid w:val="049CEA50"/>
    <w:rsid w:val="04A739CE"/>
    <w:rsid w:val="04AC42AD"/>
    <w:rsid w:val="05A222B9"/>
    <w:rsid w:val="05E295C5"/>
    <w:rsid w:val="062196E0"/>
    <w:rsid w:val="0643E4F9"/>
    <w:rsid w:val="066551FE"/>
    <w:rsid w:val="066B2BE2"/>
    <w:rsid w:val="069831AF"/>
    <w:rsid w:val="06C2D7B3"/>
    <w:rsid w:val="06DE15C1"/>
    <w:rsid w:val="06EF1843"/>
    <w:rsid w:val="06FC1EEA"/>
    <w:rsid w:val="06FCCEA3"/>
    <w:rsid w:val="07153373"/>
    <w:rsid w:val="07372E00"/>
    <w:rsid w:val="075794F4"/>
    <w:rsid w:val="07A2341A"/>
    <w:rsid w:val="07F1E4E0"/>
    <w:rsid w:val="0830BE12"/>
    <w:rsid w:val="083882A7"/>
    <w:rsid w:val="08564A9B"/>
    <w:rsid w:val="085FEF57"/>
    <w:rsid w:val="08A76AB4"/>
    <w:rsid w:val="08B53C98"/>
    <w:rsid w:val="093E047B"/>
    <w:rsid w:val="09524430"/>
    <w:rsid w:val="09548300"/>
    <w:rsid w:val="09DDA67C"/>
    <w:rsid w:val="09DFD5EF"/>
    <w:rsid w:val="09EDFF6F"/>
    <w:rsid w:val="0A81C930"/>
    <w:rsid w:val="0A864063"/>
    <w:rsid w:val="0A9CD61B"/>
    <w:rsid w:val="0AD9D4DC"/>
    <w:rsid w:val="0B2FF39D"/>
    <w:rsid w:val="0B86B9F1"/>
    <w:rsid w:val="0BCF900D"/>
    <w:rsid w:val="0BD95D19"/>
    <w:rsid w:val="0C4F8672"/>
    <w:rsid w:val="0C5026E2"/>
    <w:rsid w:val="0C52FEA7"/>
    <w:rsid w:val="0C578A7E"/>
    <w:rsid w:val="0C804DEA"/>
    <w:rsid w:val="0CC5C23A"/>
    <w:rsid w:val="0D29CA3E"/>
    <w:rsid w:val="0D6EBA6D"/>
    <w:rsid w:val="0DAB3CEA"/>
    <w:rsid w:val="0DC852A8"/>
    <w:rsid w:val="0DCEF4C1"/>
    <w:rsid w:val="0DD9162B"/>
    <w:rsid w:val="0E47AAB6"/>
    <w:rsid w:val="0E57C732"/>
    <w:rsid w:val="0E641CAA"/>
    <w:rsid w:val="0E9BB9CF"/>
    <w:rsid w:val="0EA514F7"/>
    <w:rsid w:val="0F029D48"/>
    <w:rsid w:val="0F03AFB9"/>
    <w:rsid w:val="0F2838D6"/>
    <w:rsid w:val="0F396167"/>
    <w:rsid w:val="0F6ACCC5"/>
    <w:rsid w:val="0FAD45FF"/>
    <w:rsid w:val="100B9261"/>
    <w:rsid w:val="107E2548"/>
    <w:rsid w:val="10A1D78B"/>
    <w:rsid w:val="10EDD6DF"/>
    <w:rsid w:val="11AF6C88"/>
    <w:rsid w:val="1212088F"/>
    <w:rsid w:val="124824B7"/>
    <w:rsid w:val="1276A1F1"/>
    <w:rsid w:val="128F38FE"/>
    <w:rsid w:val="12A48968"/>
    <w:rsid w:val="12A4DA31"/>
    <w:rsid w:val="12BE82A3"/>
    <w:rsid w:val="12DA912E"/>
    <w:rsid w:val="12E4E6C1"/>
    <w:rsid w:val="12F8ADF7"/>
    <w:rsid w:val="133145F5"/>
    <w:rsid w:val="1373A87B"/>
    <w:rsid w:val="13D97CB6"/>
    <w:rsid w:val="144BDA03"/>
    <w:rsid w:val="144D1E58"/>
    <w:rsid w:val="14F4B881"/>
    <w:rsid w:val="153158A0"/>
    <w:rsid w:val="1571DECC"/>
    <w:rsid w:val="15BF4340"/>
    <w:rsid w:val="1640CC03"/>
    <w:rsid w:val="1697249E"/>
    <w:rsid w:val="16F82D3B"/>
    <w:rsid w:val="17064842"/>
    <w:rsid w:val="17992848"/>
    <w:rsid w:val="1799B43F"/>
    <w:rsid w:val="17B0F73E"/>
    <w:rsid w:val="17BC68A2"/>
    <w:rsid w:val="17F1BDA9"/>
    <w:rsid w:val="17F6CB8D"/>
    <w:rsid w:val="1875CE0E"/>
    <w:rsid w:val="18E3C76B"/>
    <w:rsid w:val="1923B996"/>
    <w:rsid w:val="193BD522"/>
    <w:rsid w:val="195231DF"/>
    <w:rsid w:val="19700327"/>
    <w:rsid w:val="197912DC"/>
    <w:rsid w:val="19932AE7"/>
    <w:rsid w:val="19BE6312"/>
    <w:rsid w:val="19DC4A07"/>
    <w:rsid w:val="1A0D2104"/>
    <w:rsid w:val="1A5FB93C"/>
    <w:rsid w:val="1A629316"/>
    <w:rsid w:val="1AF8AD1B"/>
    <w:rsid w:val="1B4DC949"/>
    <w:rsid w:val="1B61C973"/>
    <w:rsid w:val="1BC9F713"/>
    <w:rsid w:val="1C376D56"/>
    <w:rsid w:val="1CADFC35"/>
    <w:rsid w:val="1CEE0BA0"/>
    <w:rsid w:val="1D0FAB0E"/>
    <w:rsid w:val="1D45E47D"/>
    <w:rsid w:val="1D7C64B5"/>
    <w:rsid w:val="1DE0082B"/>
    <w:rsid w:val="1E542F01"/>
    <w:rsid w:val="1EB673FE"/>
    <w:rsid w:val="1EDC3262"/>
    <w:rsid w:val="1EF08A4B"/>
    <w:rsid w:val="1FD63FDD"/>
    <w:rsid w:val="203657FD"/>
    <w:rsid w:val="2083BD70"/>
    <w:rsid w:val="20D36A4F"/>
    <w:rsid w:val="20DA1E01"/>
    <w:rsid w:val="20E5D9F5"/>
    <w:rsid w:val="211008E2"/>
    <w:rsid w:val="21501709"/>
    <w:rsid w:val="2171A1AC"/>
    <w:rsid w:val="2197198F"/>
    <w:rsid w:val="21BF3C1F"/>
    <w:rsid w:val="21C1507B"/>
    <w:rsid w:val="21DC7F65"/>
    <w:rsid w:val="21EB13A4"/>
    <w:rsid w:val="220AD0E7"/>
    <w:rsid w:val="221F76CF"/>
    <w:rsid w:val="2230959B"/>
    <w:rsid w:val="227EAB44"/>
    <w:rsid w:val="22B06D35"/>
    <w:rsid w:val="22D65740"/>
    <w:rsid w:val="22F06DBB"/>
    <w:rsid w:val="233C1FCD"/>
    <w:rsid w:val="234DD723"/>
    <w:rsid w:val="23704360"/>
    <w:rsid w:val="23A3245F"/>
    <w:rsid w:val="23E34F7D"/>
    <w:rsid w:val="23F7D779"/>
    <w:rsid w:val="2403A940"/>
    <w:rsid w:val="2454FE26"/>
    <w:rsid w:val="24598A43"/>
    <w:rsid w:val="2489A424"/>
    <w:rsid w:val="24F1370B"/>
    <w:rsid w:val="25420282"/>
    <w:rsid w:val="2569F89D"/>
    <w:rsid w:val="256C8D54"/>
    <w:rsid w:val="25717582"/>
    <w:rsid w:val="258D3CF3"/>
    <w:rsid w:val="25C5651C"/>
    <w:rsid w:val="25FCECA8"/>
    <w:rsid w:val="2641B07D"/>
    <w:rsid w:val="267370E7"/>
    <w:rsid w:val="267E3AF3"/>
    <w:rsid w:val="26CE2649"/>
    <w:rsid w:val="26D9330B"/>
    <w:rsid w:val="26DB7F8D"/>
    <w:rsid w:val="270BBDE8"/>
    <w:rsid w:val="272BC07D"/>
    <w:rsid w:val="2756CCC6"/>
    <w:rsid w:val="276DC214"/>
    <w:rsid w:val="2775185B"/>
    <w:rsid w:val="27974057"/>
    <w:rsid w:val="29556D4D"/>
    <w:rsid w:val="295AC7D2"/>
    <w:rsid w:val="2979513F"/>
    <w:rsid w:val="299A251B"/>
    <w:rsid w:val="29E6650A"/>
    <w:rsid w:val="2A070E12"/>
    <w:rsid w:val="2A07D19C"/>
    <w:rsid w:val="2A4A24C3"/>
    <w:rsid w:val="2A4F00A3"/>
    <w:rsid w:val="2AD23E60"/>
    <w:rsid w:val="2AEE1EB8"/>
    <w:rsid w:val="2B15A750"/>
    <w:rsid w:val="2B3399E1"/>
    <w:rsid w:val="2BDA0366"/>
    <w:rsid w:val="2BFF31A0"/>
    <w:rsid w:val="2C046C4D"/>
    <w:rsid w:val="2C66CCF5"/>
    <w:rsid w:val="2C825C92"/>
    <w:rsid w:val="2D3AF41C"/>
    <w:rsid w:val="2D77160E"/>
    <w:rsid w:val="2DDE1A38"/>
    <w:rsid w:val="2E7D9722"/>
    <w:rsid w:val="2EA4C9BD"/>
    <w:rsid w:val="2EAA8836"/>
    <w:rsid w:val="2F0DC64A"/>
    <w:rsid w:val="2F11B4E3"/>
    <w:rsid w:val="2FF1F094"/>
    <w:rsid w:val="30549064"/>
    <w:rsid w:val="30DB392D"/>
    <w:rsid w:val="30F8C157"/>
    <w:rsid w:val="3114BADD"/>
    <w:rsid w:val="31390F31"/>
    <w:rsid w:val="314F64F2"/>
    <w:rsid w:val="315AE059"/>
    <w:rsid w:val="31622125"/>
    <w:rsid w:val="32378A81"/>
    <w:rsid w:val="32456436"/>
    <w:rsid w:val="324B0050"/>
    <w:rsid w:val="3288C986"/>
    <w:rsid w:val="32C1DB75"/>
    <w:rsid w:val="32C7B142"/>
    <w:rsid w:val="3315E40A"/>
    <w:rsid w:val="33402772"/>
    <w:rsid w:val="337E0B1D"/>
    <w:rsid w:val="33A437AE"/>
    <w:rsid w:val="34125C3E"/>
    <w:rsid w:val="34C47639"/>
    <w:rsid w:val="34E9D064"/>
    <w:rsid w:val="34ECF471"/>
    <w:rsid w:val="35467514"/>
    <w:rsid w:val="35E17115"/>
    <w:rsid w:val="36224381"/>
    <w:rsid w:val="364B303B"/>
    <w:rsid w:val="365654D7"/>
    <w:rsid w:val="36BE9EE1"/>
    <w:rsid w:val="371E26F2"/>
    <w:rsid w:val="379C753F"/>
    <w:rsid w:val="37A0E275"/>
    <w:rsid w:val="37A4B7F3"/>
    <w:rsid w:val="37E6E20F"/>
    <w:rsid w:val="37F0FDEE"/>
    <w:rsid w:val="384F294A"/>
    <w:rsid w:val="38EA86D0"/>
    <w:rsid w:val="39A3864D"/>
    <w:rsid w:val="39B86535"/>
    <w:rsid w:val="39F8B368"/>
    <w:rsid w:val="3A36D60B"/>
    <w:rsid w:val="3AA3F5DB"/>
    <w:rsid w:val="3AFBABE9"/>
    <w:rsid w:val="3B215C5E"/>
    <w:rsid w:val="3B463DCC"/>
    <w:rsid w:val="3B58B326"/>
    <w:rsid w:val="3B5BD29F"/>
    <w:rsid w:val="3B60B5C8"/>
    <w:rsid w:val="3B63A2FF"/>
    <w:rsid w:val="3BC119E5"/>
    <w:rsid w:val="3BEE5D98"/>
    <w:rsid w:val="3C01BD9C"/>
    <w:rsid w:val="3C209509"/>
    <w:rsid w:val="3C2785B7"/>
    <w:rsid w:val="3C34329D"/>
    <w:rsid w:val="3CD7CAB3"/>
    <w:rsid w:val="3E0953F6"/>
    <w:rsid w:val="3E394CDD"/>
    <w:rsid w:val="3E8BC061"/>
    <w:rsid w:val="3ED77A91"/>
    <w:rsid w:val="3F1C0F9D"/>
    <w:rsid w:val="3F366918"/>
    <w:rsid w:val="3FF578E1"/>
    <w:rsid w:val="401D66A5"/>
    <w:rsid w:val="401E4DDC"/>
    <w:rsid w:val="406E4D0E"/>
    <w:rsid w:val="40C5111F"/>
    <w:rsid w:val="40E30564"/>
    <w:rsid w:val="4132B5AA"/>
    <w:rsid w:val="414381CA"/>
    <w:rsid w:val="414DAE0C"/>
    <w:rsid w:val="41897BE0"/>
    <w:rsid w:val="41C23E8E"/>
    <w:rsid w:val="423703F6"/>
    <w:rsid w:val="423C0D82"/>
    <w:rsid w:val="424391AD"/>
    <w:rsid w:val="42453CF0"/>
    <w:rsid w:val="42561B6B"/>
    <w:rsid w:val="4321BB77"/>
    <w:rsid w:val="4353BDCE"/>
    <w:rsid w:val="4359EA64"/>
    <w:rsid w:val="4394F589"/>
    <w:rsid w:val="43A1331B"/>
    <w:rsid w:val="43EEF80E"/>
    <w:rsid w:val="44071F16"/>
    <w:rsid w:val="444B3240"/>
    <w:rsid w:val="44DAA822"/>
    <w:rsid w:val="450D437D"/>
    <w:rsid w:val="45B030A7"/>
    <w:rsid w:val="45BBD379"/>
    <w:rsid w:val="463B63F3"/>
    <w:rsid w:val="464CB41E"/>
    <w:rsid w:val="46782611"/>
    <w:rsid w:val="46A23781"/>
    <w:rsid w:val="46CE1BBB"/>
    <w:rsid w:val="46E83E79"/>
    <w:rsid w:val="46EFE79C"/>
    <w:rsid w:val="470D372D"/>
    <w:rsid w:val="47220A9B"/>
    <w:rsid w:val="476B3077"/>
    <w:rsid w:val="47724606"/>
    <w:rsid w:val="47A66A6E"/>
    <w:rsid w:val="47CEE1A3"/>
    <w:rsid w:val="481281AE"/>
    <w:rsid w:val="481B0B73"/>
    <w:rsid w:val="484F2DC8"/>
    <w:rsid w:val="489CA3C9"/>
    <w:rsid w:val="489CD5AB"/>
    <w:rsid w:val="48C0F933"/>
    <w:rsid w:val="48F9E42E"/>
    <w:rsid w:val="48FA6ECF"/>
    <w:rsid w:val="49110D11"/>
    <w:rsid w:val="49305E6A"/>
    <w:rsid w:val="49723A3D"/>
    <w:rsid w:val="49C52979"/>
    <w:rsid w:val="4A3901E9"/>
    <w:rsid w:val="4AA90FCF"/>
    <w:rsid w:val="4AC73A65"/>
    <w:rsid w:val="4AD6AA22"/>
    <w:rsid w:val="4B056365"/>
    <w:rsid w:val="4B118F6B"/>
    <w:rsid w:val="4B1A7071"/>
    <w:rsid w:val="4B27C1C0"/>
    <w:rsid w:val="4BA2DEF3"/>
    <w:rsid w:val="4BFC686D"/>
    <w:rsid w:val="4C031FD3"/>
    <w:rsid w:val="4C7D9973"/>
    <w:rsid w:val="4CA5E9BE"/>
    <w:rsid w:val="4CECEB6D"/>
    <w:rsid w:val="4D1C114F"/>
    <w:rsid w:val="4D7F1F9B"/>
    <w:rsid w:val="4D843C1C"/>
    <w:rsid w:val="4DD0A60E"/>
    <w:rsid w:val="4DE89BE6"/>
    <w:rsid w:val="4E0E6E4D"/>
    <w:rsid w:val="4E3CC422"/>
    <w:rsid w:val="4E429C0F"/>
    <w:rsid w:val="4EA7C6DB"/>
    <w:rsid w:val="4EEB032E"/>
    <w:rsid w:val="4F1416BF"/>
    <w:rsid w:val="4F192C30"/>
    <w:rsid w:val="4F61531B"/>
    <w:rsid w:val="4F6BBEE9"/>
    <w:rsid w:val="4F6E8876"/>
    <w:rsid w:val="4F77A375"/>
    <w:rsid w:val="4FAFF1B2"/>
    <w:rsid w:val="4FBE429A"/>
    <w:rsid w:val="5039C570"/>
    <w:rsid w:val="5045CAF5"/>
    <w:rsid w:val="5090A2AE"/>
    <w:rsid w:val="50A5DCCC"/>
    <w:rsid w:val="50AF063A"/>
    <w:rsid w:val="50B1A43B"/>
    <w:rsid w:val="50CB480F"/>
    <w:rsid w:val="50E7C7A7"/>
    <w:rsid w:val="50F6A106"/>
    <w:rsid w:val="514C2ED2"/>
    <w:rsid w:val="518F057A"/>
    <w:rsid w:val="5198D6F2"/>
    <w:rsid w:val="51C05C90"/>
    <w:rsid w:val="51CA893D"/>
    <w:rsid w:val="51FACCAC"/>
    <w:rsid w:val="5227EBBA"/>
    <w:rsid w:val="52896D58"/>
    <w:rsid w:val="529332D4"/>
    <w:rsid w:val="529558E4"/>
    <w:rsid w:val="52BC0D09"/>
    <w:rsid w:val="52E3E125"/>
    <w:rsid w:val="52F8CC03"/>
    <w:rsid w:val="53369B25"/>
    <w:rsid w:val="5355D213"/>
    <w:rsid w:val="539EAF9F"/>
    <w:rsid w:val="544CF6D8"/>
    <w:rsid w:val="544FEFE4"/>
    <w:rsid w:val="545C5198"/>
    <w:rsid w:val="54F36A2D"/>
    <w:rsid w:val="54FA989B"/>
    <w:rsid w:val="559D93CE"/>
    <w:rsid w:val="55DE39D9"/>
    <w:rsid w:val="560C9995"/>
    <w:rsid w:val="564D2A25"/>
    <w:rsid w:val="569C88C1"/>
    <w:rsid w:val="5713CC4E"/>
    <w:rsid w:val="5790E0BC"/>
    <w:rsid w:val="57946DCF"/>
    <w:rsid w:val="57A7976B"/>
    <w:rsid w:val="57B111E3"/>
    <w:rsid w:val="5805B2EF"/>
    <w:rsid w:val="5812935D"/>
    <w:rsid w:val="583D66CE"/>
    <w:rsid w:val="584E3113"/>
    <w:rsid w:val="586215B4"/>
    <w:rsid w:val="58750263"/>
    <w:rsid w:val="588EB9D8"/>
    <w:rsid w:val="58957241"/>
    <w:rsid w:val="58CB1221"/>
    <w:rsid w:val="58D6F6BC"/>
    <w:rsid w:val="5959B48E"/>
    <w:rsid w:val="598AB083"/>
    <w:rsid w:val="59D52168"/>
    <w:rsid w:val="59E8F7C8"/>
    <w:rsid w:val="5A0C1305"/>
    <w:rsid w:val="5A2E251E"/>
    <w:rsid w:val="5A426898"/>
    <w:rsid w:val="5A9E44B9"/>
    <w:rsid w:val="5B6A83F5"/>
    <w:rsid w:val="5B759796"/>
    <w:rsid w:val="5B8D91B5"/>
    <w:rsid w:val="5BF03604"/>
    <w:rsid w:val="5C0032DA"/>
    <w:rsid w:val="5C21F73F"/>
    <w:rsid w:val="5C3D43F4"/>
    <w:rsid w:val="5C4ED925"/>
    <w:rsid w:val="5C7CD891"/>
    <w:rsid w:val="5CEB901F"/>
    <w:rsid w:val="5CF00B45"/>
    <w:rsid w:val="5DC28965"/>
    <w:rsid w:val="5DCEEC02"/>
    <w:rsid w:val="5DE2ADDE"/>
    <w:rsid w:val="5E1EA9F2"/>
    <w:rsid w:val="5E2114B8"/>
    <w:rsid w:val="5E56AC98"/>
    <w:rsid w:val="5E5DF94B"/>
    <w:rsid w:val="5E62077C"/>
    <w:rsid w:val="5E886EDA"/>
    <w:rsid w:val="5E8B216B"/>
    <w:rsid w:val="5E9A6330"/>
    <w:rsid w:val="5EBF0EF0"/>
    <w:rsid w:val="5F43E8B5"/>
    <w:rsid w:val="5F447685"/>
    <w:rsid w:val="5FBBFF65"/>
    <w:rsid w:val="6022EB11"/>
    <w:rsid w:val="60465F9D"/>
    <w:rsid w:val="6070D49A"/>
    <w:rsid w:val="60AE2C51"/>
    <w:rsid w:val="60DFC918"/>
    <w:rsid w:val="61E25B33"/>
    <w:rsid w:val="61F50691"/>
    <w:rsid w:val="6207D13D"/>
    <w:rsid w:val="62301020"/>
    <w:rsid w:val="6260FA33"/>
    <w:rsid w:val="626AD6DA"/>
    <w:rsid w:val="62EE5BBE"/>
    <w:rsid w:val="6315EA4D"/>
    <w:rsid w:val="633B9EF7"/>
    <w:rsid w:val="6350B3AD"/>
    <w:rsid w:val="639FD893"/>
    <w:rsid w:val="63A69DEA"/>
    <w:rsid w:val="64288C59"/>
    <w:rsid w:val="64D7FF78"/>
    <w:rsid w:val="64F10AAA"/>
    <w:rsid w:val="65073DB0"/>
    <w:rsid w:val="650C4E80"/>
    <w:rsid w:val="6556961D"/>
    <w:rsid w:val="65C6507D"/>
    <w:rsid w:val="668028D6"/>
    <w:rsid w:val="66809A73"/>
    <w:rsid w:val="6688DCA5"/>
    <w:rsid w:val="66D20EAF"/>
    <w:rsid w:val="66EBD82D"/>
    <w:rsid w:val="67046EE0"/>
    <w:rsid w:val="670864DB"/>
    <w:rsid w:val="67ED55E8"/>
    <w:rsid w:val="681E9827"/>
    <w:rsid w:val="68D5D259"/>
    <w:rsid w:val="68E81781"/>
    <w:rsid w:val="68FDEF71"/>
    <w:rsid w:val="6911C83B"/>
    <w:rsid w:val="691C6BC8"/>
    <w:rsid w:val="69419BBD"/>
    <w:rsid w:val="6948A70A"/>
    <w:rsid w:val="697D4D10"/>
    <w:rsid w:val="69C38074"/>
    <w:rsid w:val="6A652A0E"/>
    <w:rsid w:val="6AE252E0"/>
    <w:rsid w:val="6B1F444F"/>
    <w:rsid w:val="6B506194"/>
    <w:rsid w:val="6B5B2983"/>
    <w:rsid w:val="6BABCA44"/>
    <w:rsid w:val="6BBFB8DD"/>
    <w:rsid w:val="6BC7FDD8"/>
    <w:rsid w:val="6C1EB599"/>
    <w:rsid w:val="6C2876AD"/>
    <w:rsid w:val="6C46380F"/>
    <w:rsid w:val="6C64F0A4"/>
    <w:rsid w:val="6C655374"/>
    <w:rsid w:val="6CC989B9"/>
    <w:rsid w:val="6D0A9373"/>
    <w:rsid w:val="6D5D10E9"/>
    <w:rsid w:val="6DB13FCC"/>
    <w:rsid w:val="6E4A9E5E"/>
    <w:rsid w:val="6E82DC44"/>
    <w:rsid w:val="6E916AE6"/>
    <w:rsid w:val="6ECEFD32"/>
    <w:rsid w:val="6ED0E657"/>
    <w:rsid w:val="6ED7C7AC"/>
    <w:rsid w:val="6EF42C7D"/>
    <w:rsid w:val="6F09CDAA"/>
    <w:rsid w:val="6F14747E"/>
    <w:rsid w:val="6F50A02F"/>
    <w:rsid w:val="6F5E6A86"/>
    <w:rsid w:val="6F81DC98"/>
    <w:rsid w:val="6F96E03B"/>
    <w:rsid w:val="6FA97205"/>
    <w:rsid w:val="7008A7FA"/>
    <w:rsid w:val="70234775"/>
    <w:rsid w:val="70722614"/>
    <w:rsid w:val="708A772A"/>
    <w:rsid w:val="70B7674E"/>
    <w:rsid w:val="713FA693"/>
    <w:rsid w:val="7140D810"/>
    <w:rsid w:val="71A7BEB4"/>
    <w:rsid w:val="71ADE9CC"/>
    <w:rsid w:val="71CB1432"/>
    <w:rsid w:val="71F5EA0B"/>
    <w:rsid w:val="71FE449D"/>
    <w:rsid w:val="7239C488"/>
    <w:rsid w:val="72C3D592"/>
    <w:rsid w:val="72C40011"/>
    <w:rsid w:val="72DCA871"/>
    <w:rsid w:val="73FD739D"/>
    <w:rsid w:val="744481EF"/>
    <w:rsid w:val="744BD3B9"/>
    <w:rsid w:val="7459C1ED"/>
    <w:rsid w:val="74C62695"/>
    <w:rsid w:val="75318B27"/>
    <w:rsid w:val="75459737"/>
    <w:rsid w:val="755D998B"/>
    <w:rsid w:val="75D3A0B2"/>
    <w:rsid w:val="760F2AC7"/>
    <w:rsid w:val="762CFFC1"/>
    <w:rsid w:val="76A14D48"/>
    <w:rsid w:val="76B74C5F"/>
    <w:rsid w:val="76E74FD8"/>
    <w:rsid w:val="77720F31"/>
    <w:rsid w:val="77E2ABF0"/>
    <w:rsid w:val="782BF8A9"/>
    <w:rsid w:val="782C850C"/>
    <w:rsid w:val="7861D23A"/>
    <w:rsid w:val="78922E3D"/>
    <w:rsid w:val="789BD5EE"/>
    <w:rsid w:val="790E0667"/>
    <w:rsid w:val="7921370E"/>
    <w:rsid w:val="792DDD07"/>
    <w:rsid w:val="793D53A7"/>
    <w:rsid w:val="7951EB5B"/>
    <w:rsid w:val="79CDAC61"/>
    <w:rsid w:val="79E086E5"/>
    <w:rsid w:val="7A0204D3"/>
    <w:rsid w:val="7A5FC8F6"/>
    <w:rsid w:val="7A63CD1C"/>
    <w:rsid w:val="7B05C85E"/>
    <w:rsid w:val="7B170E12"/>
    <w:rsid w:val="7B6D509D"/>
    <w:rsid w:val="7BA490A8"/>
    <w:rsid w:val="7C7503BA"/>
    <w:rsid w:val="7CCA5AE7"/>
    <w:rsid w:val="7D3B69D2"/>
    <w:rsid w:val="7D6E6500"/>
    <w:rsid w:val="7D7FED02"/>
    <w:rsid w:val="7D820FC9"/>
    <w:rsid w:val="7DD3D321"/>
    <w:rsid w:val="7DF99FB9"/>
    <w:rsid w:val="7E2AFCC9"/>
    <w:rsid w:val="7E7C9993"/>
    <w:rsid w:val="7EC40E94"/>
    <w:rsid w:val="7EDD164B"/>
    <w:rsid w:val="7EF16536"/>
    <w:rsid w:val="7F06DBA4"/>
    <w:rsid w:val="7F0A3561"/>
    <w:rsid w:val="7F557B8C"/>
    <w:rsid w:val="7FBDA3B0"/>
    <w:rsid w:val="7FC15DB7"/>
    <w:rsid w:val="7FE027A4"/>
    <w:rsid w:val="7FF3CD1A"/>
    <w:rsid w:val="7F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5FD83"/>
  <w15:docId w15:val="{871ED933-089E-44A0-8D63-3147F177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F76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2B6836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F26E21"/>
    <w:pPr>
      <w:spacing w:before="120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link w:val="Foot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4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5570B5"/>
    <w:pPr>
      <w:numPr>
        <w:numId w:val="2"/>
      </w:numPr>
      <w:tabs>
        <w:tab w:val="left" w:pos="426"/>
      </w:tabs>
      <w:ind w:left="426" w:hanging="426"/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3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ooterChar">
    <w:name w:val="Footer Char"/>
    <w:aliases w:val="zzFooter Char"/>
    <w:link w:val="Footer"/>
    <w:uiPriority w:val="99"/>
    <w:rsid w:val="004B11AE"/>
    <w:rPr>
      <w:color w:val="000000"/>
      <w:sz w:val="18"/>
      <w:szCs w:val="24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5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2B6836"/>
    <w:rPr>
      <w:b/>
      <w:color w:val="000000"/>
      <w:sz w:val="24"/>
      <w:szCs w:val="24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table" w:styleId="TableColumns1">
    <w:name w:val="Table Columns 1"/>
    <w:basedOn w:val="TableNormal"/>
    <w:rsid w:val="00507ECC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07ECC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07ECC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1">
    <w:name w:val="Light List Accent 1"/>
    <w:basedOn w:val="TableNormal"/>
    <w:uiPriority w:val="61"/>
    <w:rsid w:val="00507E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rsid w:val="004F7FE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F7FE2"/>
    <w:rPr>
      <w:color w:val="000000"/>
    </w:rPr>
  </w:style>
  <w:style w:type="character" w:styleId="FootnoteReference">
    <w:name w:val="footnote reference"/>
    <w:basedOn w:val="DefaultParagraphFont"/>
    <w:semiHidden/>
    <w:unhideWhenUsed/>
    <w:rsid w:val="004F7FE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F7F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F15EB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B65666"/>
  </w:style>
  <w:style w:type="paragraph" w:customStyle="1" w:styleId="paragraph">
    <w:name w:val="paragraph"/>
    <w:basedOn w:val="Normal"/>
    <w:rsid w:val="00DC2A47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eop">
    <w:name w:val="eop"/>
    <w:basedOn w:val="DefaultParagraphFont"/>
    <w:rsid w:val="00DC2A47"/>
  </w:style>
  <w:style w:type="character" w:customStyle="1" w:styleId="CommentTextChar">
    <w:name w:val="Comment Text Char"/>
    <w:basedOn w:val="DefaultParagraphFont"/>
    <w:link w:val="CommentText"/>
    <w:semiHidden/>
    <w:rsid w:val="00C7709A"/>
    <w:rPr>
      <w:color w:val="000000"/>
    </w:rPr>
  </w:style>
  <w:style w:type="character" w:customStyle="1" w:styleId="firstpagetablebold0">
    <w:name w:val="firstpagetablebold"/>
    <w:basedOn w:val="DefaultParagraphFont"/>
    <w:rsid w:val="00A94DAA"/>
  </w:style>
  <w:style w:type="character" w:customStyle="1" w:styleId="cf01">
    <w:name w:val="cf01"/>
    <w:basedOn w:val="DefaultParagraphFont"/>
    <w:rsid w:val="00F0623F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9736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hcr.org/refugee-statistic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ycouncil.oxford.gov.uk/ieListDocuments.aspx?CId=157&amp;MId=7527" TargetMode="External"/><Relationship Id="rId17" Type="http://schemas.openxmlformats.org/officeDocument/2006/relationships/hyperlink" Target="mailto:Scohen@oxford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xford.gov.uk/equality-diversity-inclusion/anti-racism-chart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council.oxford.gov.uk/mgIssueHistoryHome.aspx?IId=3433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ycouncil.oxford.gov.uk/documents/g5848/Printed%20minutes%20Monday%2021-Mar-2022%2017.00%20Council.pdf?T=1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council.oxford.gov.uk/ieIssueDetails.aspx?IId=22367&amp;Opt=3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overnment/statistics/immigration-system-statistics-year-ending-june-2024/how-many-people-do-we-grant-protection-to" TargetMode="External"/><Relationship Id="rId1" Type="http://schemas.openxmlformats.org/officeDocument/2006/relationships/hyperlink" Target="https://www.oxford.gov.uk/population-statistics/oxfords-popul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57A094A-8CD5-4A7F-A46D-FE909F682AC8}">
    <t:Anchor>
      <t:Comment id="718685147"/>
    </t:Anchor>
    <t:History>
      <t:Event id="{ABBE8CED-F52D-4607-97D9-7E1EB2CC54DF}" time="2024-11-07T16:05:41.061Z">
        <t:Attribution userId="S::scohen@oxford.gov.uk::83998f0a-9103-481a-8d58-b943b4bcadfd" userProvider="AD" userName="COHEN Stephen"/>
        <t:Anchor>
          <t:Comment id="718758869"/>
        </t:Anchor>
        <t:Create/>
      </t:Event>
      <t:Event id="{4D64EA57-DA3E-4684-94FA-3F04F2B2C8B1}" time="2024-11-07T16:05:41.061Z">
        <t:Attribution userId="S::scohen@oxford.gov.uk::83998f0a-9103-481a-8d58-b943b4bcadfd" userProvider="AD" userName="COHEN Stephen"/>
        <t:Anchor>
          <t:Comment id="718758869"/>
        </t:Anchor>
        <t:Assign userId="S::rwood@oxford.gov.uk::e3a5db1e-507e-4190-850e-cecde7300ce9" userProvider="AD" userName="WOOD Richard"/>
      </t:Event>
      <t:Event id="{0366798F-24D5-4C47-8B4B-AEDAC5F86E50}" time="2024-11-07T16:05:41.061Z">
        <t:Attribution userId="S::scohen@oxford.gov.uk::83998f0a-9103-481a-8d58-b943b4bcadfd" userProvider="AD" userName="COHEN Stephen"/>
        <t:Anchor>
          <t:Comment id="718758869"/>
        </t:Anchor>
        <t:SetTitle title="Emma - is this even if the text remains the same it is just re-formatted, infographics added in alongside photos?@WOOD Richard What is your view?"/>
      </t:Event>
    </t:History>
  </t:Task>
  <t:Task id="{91271C77-E02C-4283-8E93-6E6ED251FC18}">
    <t:Anchor>
      <t:Comment id="2078103784"/>
    </t:Anchor>
    <t:History>
      <t:Event id="{58D27D51-30A7-45A8-AB84-023EEDE3F104}" time="2024-11-25T13:08:48.453Z">
        <t:Attribution userId="S::scohen@oxford.gov.uk::83998f0a-9103-481a-8d58-b943b4bcadfd" userProvider="AD" userName="COHEN Stephen"/>
        <t:Anchor>
          <t:Comment id="720303456"/>
        </t:Anchor>
        <t:Create/>
      </t:Event>
      <t:Event id="{BCC23C3B-ECD6-4F7B-BD1E-66A99969B4FD}" time="2024-11-25T13:08:48.453Z">
        <t:Attribution userId="S::scohen@oxford.gov.uk::83998f0a-9103-481a-8d58-b943b4bcadfd" userProvider="AD" userName="COHEN Stephen"/>
        <t:Anchor>
          <t:Comment id="720303456"/>
        </t:Anchor>
        <t:Assign userId="S::rwood@oxford.gov.uk::e3a5db1e-507e-4190-850e-cecde7300ce9" userProvider="AD" userName="WOOD Richard"/>
      </t:Event>
      <t:Event id="{88AD044B-419E-4F21-BED4-0DAE066DC1A3}" time="2024-11-25T13:08:48.453Z">
        <t:Attribution userId="S::scohen@oxford.gov.uk::83998f0a-9103-481a-8d58-b943b4bcadfd" userProvider="AD" userName="COHEN Stephen"/>
        <t:Anchor>
          <t:Comment id="720303456"/>
        </t:Anchor>
        <t:SetTitle title="@WOOD Richard Yes we will know as the final panel assessment is Thurs 28 Nov. I have updated text. "/>
      </t:Event>
    </t:History>
  </t:Task>
  <t:Task id="{57692CA3-0391-4F9D-8D8F-5D84C9B9CA90}">
    <t:Anchor>
      <t:Comment id="720300602"/>
    </t:Anchor>
    <t:History>
      <t:Event id="{CCF1DE3B-4309-4A44-9379-F3F5EC069718}" time="2024-12-04T15:52:56.88Z">
        <t:Attribution userId="S::nparry@oxford.gov.uk::2333eb87-4dd8-4e03-adfd-502b37cb80a9" userProvider="AD" userName="PARRY Nerys"/>
        <t:Anchor>
          <t:Comment id="1308361334"/>
        </t:Anchor>
        <t:Create/>
      </t:Event>
      <t:Event id="{6D83D809-C3E3-4396-B22A-07E104E52622}" time="2024-12-04T15:52:56.88Z">
        <t:Attribution userId="S::nparry@oxford.gov.uk::2333eb87-4dd8-4e03-adfd-502b37cb80a9" userProvider="AD" userName="PARRY Nerys"/>
        <t:Anchor>
          <t:Comment id="1308361334"/>
        </t:Anchor>
        <t:Assign userId="S::scohen@oxford.gov.uk::83998f0a-9103-481a-8d58-b943b4bcadfd" userProvider="AD" userName="COHEN Stephen"/>
      </t:Event>
      <t:Event id="{3A024E38-80E5-402C-AEFA-51A5CD7AF6B6}" time="2024-12-04T15:52:56.88Z">
        <t:Attribution userId="S::nparry@oxford.gov.uk::2333eb87-4dd8-4e03-adfd-502b37cb80a9" userProvider="AD" userName="PARRY Nerys"/>
        <t:Anchor>
          <t:Comment id="1308361334"/>
        </t:Anchor>
        <t:SetTitle title="@COHEN Stephen - I am now actually sure myself. Could you ask Legal"/>
      </t:Event>
      <t:Event id="{723F41F6-E76C-407B-9418-43C841D04ADC}" time="2024-12-04T20:51:27.266Z">
        <t:Attribution userId="S::scohen@oxford.gov.uk::83998f0a-9103-481a-8d58-b943b4bcadfd" userProvider="AD" userName="COHEN Stephen"/>
        <t:Anchor>
          <t:Comment id="1528261969"/>
        </t:Anchor>
        <t:UnassignAll/>
      </t:Event>
      <t:Event id="{63ED94E0-DCC6-471C-BC4C-A2A30864CC81}" time="2024-12-04T20:51:27.266Z">
        <t:Attribution userId="S::scohen@oxford.gov.uk::83998f0a-9103-481a-8d58-b943b4bcadfd" userProvider="AD" userName="COHEN Stephen"/>
        <t:Anchor>
          <t:Comment id="1528261969"/>
        </t:Anchor>
        <t:Assign userId="S::amkhaloon@oxford.gov.uk::ff1a75cd-60e5-4469-89d6-df186ff32b11" userProvider="AD" userName="KHALOON Amber"/>
      </t:Event>
    </t:History>
  </t:Task>
  <t:Task id="{5D18256E-3B5B-478F-B062-31D233B76DB9}">
    <t:Anchor>
      <t:Comment id="42277167"/>
    </t:Anchor>
    <t:History>
      <t:Event id="{B21DB1B1-D32D-4278-A22A-C920BC8A7798}" time="2024-12-04T20:50:50.492Z">
        <t:Attribution userId="S::scohen@oxford.gov.uk::83998f0a-9103-481a-8d58-b943b4bcadfd" userProvider="AD" userName="COHEN Stephen"/>
        <t:Anchor>
          <t:Comment id="1165127832"/>
        </t:Anchor>
        <t:Create/>
      </t:Event>
      <t:Event id="{A9337938-FA06-4C65-BDE9-A7AB83965B69}" time="2024-12-04T20:50:50.492Z">
        <t:Attribution userId="S::scohen@oxford.gov.uk::83998f0a-9103-481a-8d58-b943b4bcadfd" userProvider="AD" userName="COHEN Stephen"/>
        <t:Anchor>
          <t:Comment id="1165127832"/>
        </t:Anchor>
        <t:Assign userId="S::amkhaloon@oxford.gov.uk::ff1a75cd-60e5-4469-89d6-df186ff32b11" userProvider="AD" userName="KHALOON Amber"/>
      </t:Event>
      <t:Event id="{87AF7056-DFDF-43BD-B6CC-98E589E13A99}" time="2024-12-04T20:50:50.492Z">
        <t:Attribution userId="S::scohen@oxford.gov.uk::83998f0a-9103-481a-8d58-b943b4bcadfd" userProvider="AD" userName="COHEN Stephen"/>
        <t:Anchor>
          <t:Comment id="1165127832"/>
        </t:Anchor>
        <t:SetTitle title="@KHALOON Amber - Could you kindly advis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75b71b-2694-44f9-95f8-be56ef7db8e8">
      <Terms xmlns="http://schemas.microsoft.com/office/infopath/2007/PartnerControls"/>
    </lcf76f155ced4ddcb4097134ff3c332f>
    <TaxCatchAll xmlns="36fab730-4a71-49f4-a555-b194763ac1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A41E219BE01468C6DBE0ABBA479D7" ma:contentTypeVersion="15" ma:contentTypeDescription="Create a new document." ma:contentTypeScope="" ma:versionID="48e3cf69066f2f7cfa9921658b8565eb">
  <xsd:schema xmlns:xsd="http://www.w3.org/2001/XMLSchema" xmlns:xs="http://www.w3.org/2001/XMLSchema" xmlns:p="http://schemas.microsoft.com/office/2006/metadata/properties" xmlns:ns2="3b75b71b-2694-44f9-95f8-be56ef7db8e8" xmlns:ns3="36fab730-4a71-49f4-a555-b194763ac115" targetNamespace="http://schemas.microsoft.com/office/2006/metadata/properties" ma:root="true" ma:fieldsID="fa49460e9fa01d3bd5de7b10d7450a70" ns2:_="" ns3:_="">
    <xsd:import namespace="3b75b71b-2694-44f9-95f8-be56ef7db8e8"/>
    <xsd:import namespace="36fab730-4a71-49f4-a555-b194763ac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5b71b-2694-44f9-95f8-be56ef7db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dd4ae1b-e163-46e9-a8ef-d6e330c9a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b730-4a71-49f4-a555-b194763ac1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e904ea-dac0-46b6-bd89-84a45398d5bc}" ma:internalName="TaxCatchAll" ma:showField="CatchAllData" ma:web="36fab730-4a71-49f4-a555-b194763a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C17C4-9508-4854-AF87-074B9DFE8D91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36fab730-4a71-49f4-a555-b194763ac115"/>
    <ds:schemaRef ds:uri="3b75b71b-2694-44f9-95f8-be56ef7db8e8"/>
  </ds:schemaRefs>
</ds:datastoreItem>
</file>

<file path=customXml/itemProps2.xml><?xml version="1.0" encoding="utf-8"?>
<ds:datastoreItem xmlns:ds="http://schemas.openxmlformats.org/officeDocument/2006/customXml" ds:itemID="{9DB986BD-9765-4EB7-ABAF-825C3F1A3E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E2D621-1A5B-4778-8AB2-DD5FA33D8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5b71b-2694-44f9-95f8-be56ef7db8e8"/>
    <ds:schemaRef ds:uri="36fab730-4a71-49f4-a555-b194763ac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CEBDF-3A1E-4D76-BCF4-6DD491479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1985</Words>
  <Characters>11555</Characters>
  <Application>Microsoft Office Word</Application>
  <DocSecurity>0</DocSecurity>
  <Lines>96</Lines>
  <Paragraphs>27</Paragraphs>
  <ScaleCrop>false</ScaleCrop>
  <Company>Oxford City Council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OxCityCouncil Cabinet report</dc:title>
  <dc:subject/>
  <dc:creator>jmitchell</dc:creator>
  <cp:keywords>OxCityCouncil Report</cp:keywords>
  <cp:lastModifiedBy>MCCOLLUM Brenda</cp:lastModifiedBy>
  <cp:revision>2</cp:revision>
  <cp:lastPrinted>2015-07-03T21:50:00Z</cp:lastPrinted>
  <dcterms:created xsi:type="dcterms:W3CDTF">2025-01-03T11:03:00Z</dcterms:created>
  <dcterms:modified xsi:type="dcterms:W3CDTF">2025-01-03T11:03:00Z</dcterms:modified>
  <cp:category>Report to Council or Committee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0x0101001B9A41E219BE01468C6DBE0ABBA479D7</vt:lpwstr>
  </property>
  <property fmtid="{D5CDD505-2E9C-101B-9397-08002B2CF9AE}" pid="3" name="MediaServiceImageTags">
    <vt:lpwstr/>
  </property>
</Properties>
</file>